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Look w:val="04A0" w:firstRow="1" w:lastRow="0" w:firstColumn="1" w:lastColumn="0" w:noHBand="0" w:noVBand="1"/>
      </w:tblPr>
      <w:tblGrid>
        <w:gridCol w:w="10402"/>
      </w:tblGrid>
      <w:tr w:rsidR="00CC0FB0" w:rsidRPr="00F92BEF" w14:paraId="039F3F9E" w14:textId="77777777" w:rsidTr="00FD5857">
        <w:tc>
          <w:tcPr>
            <w:tcW w:w="10402" w:type="dxa"/>
            <w:tcBorders>
              <w:top w:val="nil"/>
              <w:left w:val="nil"/>
              <w:bottom w:val="nil"/>
              <w:right w:val="nil"/>
            </w:tcBorders>
          </w:tcPr>
          <w:p w14:paraId="1F546479" w14:textId="072C1C0C" w:rsidR="00CC0FB0" w:rsidRPr="00F92BEF" w:rsidRDefault="00B021D5" w:rsidP="00FD5857">
            <w:pPr>
              <w:spacing w:line="280" w:lineRule="exact"/>
              <w:rPr>
                <w:rFonts w:asciiTheme="majorEastAsia" w:eastAsiaTheme="majorEastAsia" w:hAnsiTheme="majorEastAsia"/>
                <w:color w:val="000000" w:themeColor="text1"/>
                <w:sz w:val="24"/>
                <w:szCs w:val="18"/>
              </w:rPr>
            </w:pPr>
            <w:r w:rsidRPr="00B021D5">
              <w:rPr>
                <w:rFonts w:asciiTheme="majorEastAsia" w:eastAsiaTheme="majorEastAsia" w:hAnsiTheme="majorEastAsia" w:hint="eastAsia"/>
                <w:color w:val="000000" w:themeColor="text1"/>
                <w:sz w:val="24"/>
                <w:szCs w:val="18"/>
              </w:rPr>
              <w:t>新たな遺伝学的異常を用いた造血器腫瘍発症メカニズムの探索</w:t>
            </w:r>
          </w:p>
        </w:tc>
      </w:tr>
    </w:tbl>
    <w:p w14:paraId="0F5832B8" w14:textId="77777777" w:rsidR="00CC0FB0" w:rsidRPr="00F92BEF" w:rsidRDefault="00CC0FB0" w:rsidP="00CC0FB0">
      <w:pPr>
        <w:spacing w:line="280" w:lineRule="exact"/>
        <w:rPr>
          <w:rFonts w:asciiTheme="majorEastAsia" w:eastAsiaTheme="majorEastAsia" w:hAnsiTheme="majorEastAsia"/>
          <w:color w:val="000000" w:themeColor="text1"/>
          <w:sz w:val="18"/>
          <w:szCs w:val="18"/>
        </w:rPr>
      </w:pPr>
    </w:p>
    <w:tbl>
      <w:tblPr>
        <w:tblStyle w:val="a3"/>
        <w:tblW w:w="0" w:type="auto"/>
        <w:tblLook w:val="04A0" w:firstRow="1" w:lastRow="0" w:firstColumn="1" w:lastColumn="0" w:noHBand="0" w:noVBand="1"/>
      </w:tblPr>
      <w:tblGrid>
        <w:gridCol w:w="10402"/>
      </w:tblGrid>
      <w:tr w:rsidR="00CC0FB0" w:rsidRPr="00F92BEF" w14:paraId="6B617EC9" w14:textId="77777777" w:rsidTr="00FD5857">
        <w:tc>
          <w:tcPr>
            <w:tcW w:w="10402" w:type="dxa"/>
            <w:tcBorders>
              <w:top w:val="nil"/>
              <w:left w:val="nil"/>
              <w:bottom w:val="nil"/>
              <w:right w:val="nil"/>
            </w:tcBorders>
          </w:tcPr>
          <w:p w14:paraId="459E77AA" w14:textId="77777777" w:rsidR="00CC0FB0" w:rsidRPr="00F92BEF" w:rsidRDefault="000F3482" w:rsidP="00FD5857">
            <w:pPr>
              <w:spacing w:line="280" w:lineRule="exact"/>
              <w:rPr>
                <w:rFonts w:asciiTheme="majorEastAsia" w:eastAsiaTheme="majorEastAsia" w:hAnsiTheme="majorEastAsia"/>
                <w:color w:val="000000" w:themeColor="text1"/>
                <w:sz w:val="18"/>
                <w:szCs w:val="18"/>
              </w:rPr>
            </w:pPr>
            <w:r w:rsidRPr="00F92BEF">
              <w:rPr>
                <w:rFonts w:asciiTheme="majorEastAsia" w:eastAsiaTheme="majorEastAsia" w:hAnsiTheme="majorEastAsia" w:hint="eastAsia"/>
                <w:color w:val="000000" w:themeColor="text1"/>
                <w:szCs w:val="18"/>
              </w:rPr>
              <w:t>2003年から2017年までに、「オーダーメイド医療実現化プロジェクト（第1 期、第2 期）」、「オーダーメイド医療の実現プログラム（第3 期）」の研究に参加をした患者さん</w:t>
            </w:r>
          </w:p>
        </w:tc>
      </w:tr>
    </w:tbl>
    <w:p w14:paraId="1649D08B" w14:textId="77777777" w:rsidR="00CC0FB0" w:rsidRPr="00F92BEF" w:rsidRDefault="00CC0FB0" w:rsidP="00CC0FB0">
      <w:pPr>
        <w:spacing w:line="280" w:lineRule="exact"/>
        <w:rPr>
          <w:rFonts w:asciiTheme="majorEastAsia" w:eastAsiaTheme="majorEastAsia" w:hAnsiTheme="majorEastAsia"/>
          <w:color w:val="000000" w:themeColor="text1"/>
          <w:sz w:val="18"/>
          <w:szCs w:val="18"/>
        </w:rPr>
      </w:pPr>
    </w:p>
    <w:p w14:paraId="28D23126" w14:textId="77777777" w:rsidR="00CC0FB0" w:rsidRPr="00F92BEF" w:rsidRDefault="00CC0FB0" w:rsidP="00CC0FB0">
      <w:pPr>
        <w:spacing w:line="280" w:lineRule="exact"/>
        <w:rPr>
          <w:color w:val="000000" w:themeColor="text1"/>
          <w:sz w:val="18"/>
          <w:szCs w:val="18"/>
        </w:rPr>
      </w:pPr>
    </w:p>
    <w:p w14:paraId="22B451AD" w14:textId="77777777" w:rsidR="00CC0FB0" w:rsidRPr="00F92BEF" w:rsidRDefault="00CC0FB0" w:rsidP="00CC0FB0">
      <w:pPr>
        <w:spacing w:line="280" w:lineRule="exact"/>
        <w:rPr>
          <w:rFonts w:asciiTheme="majorEastAsia" w:eastAsiaTheme="majorEastAsia" w:hAnsiTheme="majorEastAsia"/>
          <w:b/>
          <w:color w:val="000000" w:themeColor="text1"/>
          <w:sz w:val="18"/>
          <w:szCs w:val="18"/>
        </w:rPr>
      </w:pPr>
      <w:r w:rsidRPr="00F92BEF">
        <w:rPr>
          <w:rFonts w:asciiTheme="majorEastAsia" w:eastAsiaTheme="majorEastAsia" w:hAnsiTheme="majorEastAsia" w:hint="eastAsia"/>
          <w:b/>
          <w:color w:val="000000" w:themeColor="text1"/>
          <w:sz w:val="18"/>
          <w:szCs w:val="18"/>
        </w:rPr>
        <w:t>研究協力のお願い</w:t>
      </w:r>
    </w:p>
    <w:tbl>
      <w:tblPr>
        <w:tblStyle w:val="a3"/>
        <w:tblW w:w="0" w:type="auto"/>
        <w:tblInd w:w="210" w:type="dxa"/>
        <w:tblLook w:val="04A0" w:firstRow="1" w:lastRow="0" w:firstColumn="1" w:lastColumn="0" w:noHBand="0" w:noVBand="1"/>
      </w:tblPr>
      <w:tblGrid>
        <w:gridCol w:w="10210"/>
      </w:tblGrid>
      <w:tr w:rsidR="00CC0FB0" w:rsidRPr="00F92BEF" w14:paraId="07667F99" w14:textId="77777777" w:rsidTr="00FD5857">
        <w:tc>
          <w:tcPr>
            <w:tcW w:w="10210" w:type="dxa"/>
            <w:tcBorders>
              <w:top w:val="nil"/>
              <w:left w:val="nil"/>
              <w:bottom w:val="nil"/>
              <w:right w:val="nil"/>
            </w:tcBorders>
          </w:tcPr>
          <w:p w14:paraId="7AAE2FA3" w14:textId="1C5334B3" w:rsidR="00CC0FB0" w:rsidRPr="00F92BEF" w:rsidRDefault="000F3482" w:rsidP="00366EE3">
            <w:pPr>
              <w:spacing w:line="280" w:lineRule="exact"/>
              <w:rPr>
                <w:rFonts w:asciiTheme="minorEastAsia" w:hAnsiTheme="minorEastAsia"/>
                <w:color w:val="000000" w:themeColor="text1"/>
                <w:sz w:val="18"/>
                <w:szCs w:val="18"/>
              </w:rPr>
            </w:pPr>
            <w:r w:rsidRPr="00F92BEF">
              <w:rPr>
                <w:rFonts w:asciiTheme="minorEastAsia" w:hAnsiTheme="minorEastAsia" w:hint="eastAsia"/>
                <w:color w:val="000000" w:themeColor="text1"/>
                <w:sz w:val="18"/>
                <w:szCs w:val="18"/>
              </w:rPr>
              <w:t>当科では「</w:t>
            </w:r>
            <w:r w:rsidR="008A0651" w:rsidRPr="008A0651">
              <w:rPr>
                <w:rFonts w:asciiTheme="minorEastAsia" w:hAnsiTheme="minorEastAsia" w:hint="eastAsia"/>
                <w:color w:val="000000" w:themeColor="text1"/>
                <w:sz w:val="18"/>
                <w:szCs w:val="18"/>
              </w:rPr>
              <w:t>新たな遺伝学的異常を用いた造血器腫瘍発症メカニズムの探索</w:t>
            </w:r>
            <w:r w:rsidRPr="00F92BEF">
              <w:rPr>
                <w:rFonts w:asciiTheme="minorEastAsia" w:hAnsiTheme="minorEastAsia" w:hint="eastAsia"/>
                <w:color w:val="000000" w:themeColor="text1"/>
                <w:sz w:val="18"/>
                <w:szCs w:val="18"/>
              </w:rPr>
              <w:t>」という研究を行います。この研究は、2003年より2017年までに日本医科大学</w:t>
            </w:r>
            <w:r w:rsidR="00366EE3">
              <w:rPr>
                <w:rFonts w:asciiTheme="minorEastAsia" w:hAnsiTheme="minorEastAsia" w:hint="eastAsia"/>
                <w:color w:val="000000" w:themeColor="text1"/>
                <w:sz w:val="18"/>
                <w:szCs w:val="18"/>
              </w:rPr>
              <w:t>の各施設(</w:t>
            </w:r>
            <w:r w:rsidR="00366EE3" w:rsidRPr="00366EE3">
              <w:rPr>
                <w:rFonts w:asciiTheme="minorEastAsia" w:hAnsiTheme="minorEastAsia" w:hint="eastAsia"/>
                <w:color w:val="000000" w:themeColor="text1"/>
                <w:sz w:val="18"/>
                <w:szCs w:val="18"/>
              </w:rPr>
              <w:t>付属病院</w:t>
            </w:r>
            <w:r w:rsidR="00366EE3">
              <w:rPr>
                <w:rFonts w:asciiTheme="minorEastAsia" w:hAnsiTheme="minorEastAsia" w:hint="eastAsia"/>
                <w:color w:val="000000" w:themeColor="text1"/>
                <w:sz w:val="18"/>
                <w:szCs w:val="18"/>
              </w:rPr>
              <w:t>、</w:t>
            </w:r>
            <w:r w:rsidR="00366EE3" w:rsidRPr="00366EE3">
              <w:rPr>
                <w:rFonts w:asciiTheme="minorEastAsia" w:hAnsiTheme="minorEastAsia" w:hint="eastAsia"/>
                <w:color w:val="000000" w:themeColor="text1"/>
                <w:sz w:val="18"/>
                <w:szCs w:val="18"/>
              </w:rPr>
              <w:t>千葉北総病院</w:t>
            </w:r>
            <w:r w:rsidR="00366EE3">
              <w:rPr>
                <w:rFonts w:asciiTheme="minorEastAsia" w:hAnsiTheme="minorEastAsia" w:hint="eastAsia"/>
                <w:color w:val="000000" w:themeColor="text1"/>
                <w:sz w:val="18"/>
                <w:szCs w:val="18"/>
              </w:rPr>
              <w:t>、</w:t>
            </w:r>
            <w:r w:rsidR="00366EE3" w:rsidRPr="00366EE3">
              <w:rPr>
                <w:rFonts w:asciiTheme="minorEastAsia" w:hAnsiTheme="minorEastAsia" w:hint="eastAsia"/>
                <w:color w:val="000000" w:themeColor="text1"/>
                <w:sz w:val="18"/>
                <w:szCs w:val="18"/>
              </w:rPr>
              <w:t>武蔵小杉病院</w:t>
            </w:r>
            <w:r w:rsidR="00366EE3">
              <w:rPr>
                <w:rFonts w:asciiTheme="minorEastAsia" w:hAnsiTheme="minorEastAsia" w:hint="eastAsia"/>
                <w:color w:val="000000" w:themeColor="text1"/>
                <w:sz w:val="18"/>
                <w:szCs w:val="18"/>
              </w:rPr>
              <w:t>、多摩永山</w:t>
            </w:r>
            <w:r w:rsidR="00366EE3" w:rsidRPr="00366EE3">
              <w:rPr>
                <w:rFonts w:asciiTheme="minorEastAsia" w:hAnsiTheme="minorEastAsia" w:hint="eastAsia"/>
                <w:color w:val="000000" w:themeColor="text1"/>
                <w:sz w:val="18"/>
                <w:szCs w:val="18"/>
              </w:rPr>
              <w:t>病院</w:t>
            </w:r>
            <w:r w:rsidR="00366EE3">
              <w:rPr>
                <w:rFonts w:asciiTheme="minorEastAsia" w:hAnsiTheme="minorEastAsia" w:hint="eastAsia"/>
                <w:color w:val="000000" w:themeColor="text1"/>
                <w:sz w:val="18"/>
                <w:szCs w:val="18"/>
              </w:rPr>
              <w:t>、</w:t>
            </w:r>
            <w:r w:rsidR="00366EE3" w:rsidRPr="00366EE3">
              <w:rPr>
                <w:rFonts w:asciiTheme="minorEastAsia" w:hAnsiTheme="minorEastAsia" w:hint="eastAsia"/>
                <w:color w:val="000000" w:themeColor="text1"/>
                <w:sz w:val="18"/>
                <w:szCs w:val="18"/>
              </w:rPr>
              <w:t>呼吸ケアクリニック</w:t>
            </w:r>
            <w:r w:rsidR="00366EE3">
              <w:rPr>
                <w:rFonts w:asciiTheme="minorEastAsia" w:hAnsiTheme="minorEastAsia" w:hint="eastAsia"/>
                <w:color w:val="000000" w:themeColor="text1"/>
                <w:sz w:val="18"/>
                <w:szCs w:val="18"/>
              </w:rPr>
              <w:t>、</w:t>
            </w:r>
            <w:r w:rsidR="00366EE3" w:rsidRPr="00366EE3">
              <w:rPr>
                <w:rFonts w:asciiTheme="minorEastAsia" w:hAnsiTheme="minorEastAsia" w:hint="eastAsia"/>
                <w:color w:val="000000" w:themeColor="text1"/>
                <w:sz w:val="18"/>
                <w:szCs w:val="18"/>
              </w:rPr>
              <w:t>腎クリニック</w:t>
            </w:r>
            <w:r w:rsidR="00366EE3">
              <w:rPr>
                <w:rFonts w:asciiTheme="minorEastAsia" w:hAnsiTheme="minorEastAsia" w:hint="eastAsia"/>
                <w:color w:val="000000" w:themeColor="text1"/>
                <w:sz w:val="18"/>
                <w:szCs w:val="18"/>
              </w:rPr>
              <w:t>、</w:t>
            </w:r>
            <w:r w:rsidR="00366EE3" w:rsidRPr="00366EE3">
              <w:rPr>
                <w:rFonts w:asciiTheme="minorEastAsia" w:hAnsiTheme="minorEastAsia" w:hint="eastAsia"/>
                <w:color w:val="000000" w:themeColor="text1"/>
                <w:sz w:val="18"/>
                <w:szCs w:val="18"/>
              </w:rPr>
              <w:t>成田国際空港クリニック</w:t>
            </w:r>
            <w:r w:rsidR="00366EE3">
              <w:rPr>
                <w:rFonts w:asciiTheme="minorEastAsia" w:hAnsiTheme="minorEastAsia" w:hint="eastAsia"/>
                <w:color w:val="000000" w:themeColor="text1"/>
                <w:sz w:val="18"/>
                <w:szCs w:val="18"/>
              </w:rPr>
              <w:t>)</w:t>
            </w:r>
            <w:r w:rsidRPr="00F92BEF">
              <w:rPr>
                <w:rFonts w:asciiTheme="minorEastAsia" w:hAnsiTheme="minorEastAsia" w:hint="eastAsia"/>
                <w:color w:val="000000" w:themeColor="text1"/>
                <w:sz w:val="18"/>
                <w:szCs w:val="18"/>
              </w:rPr>
              <w:t>にて、「オーダーメイド医療実現化プロジェクト（第1 期、第2 期）」、「オーダーメイド医療の実現プログラム（第3 期）」の研究に参加をした患者さんのみなさまからいただいた試料・情報をもとに、疾患コホート研究ネットワーク参加機関等と、ゲノム解析やバイオマーカー開発に関する研究を進めていく、新たな取り組みです。</w:t>
            </w:r>
            <w:r w:rsidR="000C0ABA" w:rsidRPr="00F92BEF">
              <w:rPr>
                <w:rFonts w:asciiTheme="minorEastAsia" w:hAnsiTheme="minorEastAsia" w:hint="eastAsia"/>
                <w:color w:val="000000" w:themeColor="text1"/>
                <w:sz w:val="18"/>
                <w:szCs w:val="18"/>
              </w:rPr>
              <w:t>研究目的や研究方法は以下の通りです。</w:t>
            </w:r>
            <w:r w:rsidR="00140FF7" w:rsidRPr="00F92BEF">
              <w:rPr>
                <w:rFonts w:asciiTheme="minorEastAsia" w:hAnsiTheme="minorEastAsia" w:hint="eastAsia"/>
                <w:color w:val="000000" w:themeColor="text1"/>
                <w:sz w:val="18"/>
                <w:szCs w:val="18"/>
              </w:rPr>
              <w:t>本調査で用いた情報は、共同研究機関へ提供させていただきます。</w:t>
            </w:r>
            <w:r w:rsidR="000C0ABA" w:rsidRPr="00F92BEF">
              <w:rPr>
                <w:rFonts w:asciiTheme="minorEastAsia" w:hAnsiTheme="minorEastAsia" w:hint="eastAsia"/>
                <w:color w:val="000000" w:themeColor="text1"/>
                <w:sz w:val="18"/>
                <w:szCs w:val="18"/>
              </w:rPr>
              <w:t>直接のご同意はいただかずに、この掲示によるお知らせをもってご同意を頂いたものとして実施されます。皆様方におかれましては研究の主旨をご理解いただき、本研究へのご協力を賜りますようお願い申し上げます。</w:t>
            </w:r>
            <w:r w:rsidR="000C0ABA" w:rsidRPr="00F92BEF">
              <w:rPr>
                <w:rFonts w:asciiTheme="minorEastAsia" w:hAnsiTheme="minorEastAsia" w:hint="eastAsia"/>
                <w:b/>
                <w:color w:val="000000" w:themeColor="text1"/>
                <w:sz w:val="18"/>
                <w:szCs w:val="18"/>
                <w:u w:val="single"/>
              </w:rPr>
              <w:t>この研究へのご参加を希望されない場合、途中からご参加取りやめを希望される場合、また、</w:t>
            </w:r>
            <w:r w:rsidR="00DB0C8D" w:rsidRPr="00F92BEF">
              <w:rPr>
                <w:rFonts w:asciiTheme="minorEastAsia" w:hAnsiTheme="minorEastAsia" w:hint="eastAsia"/>
                <w:b/>
                <w:color w:val="000000" w:themeColor="text1"/>
                <w:sz w:val="18"/>
                <w:szCs w:val="18"/>
                <w:u w:val="single"/>
              </w:rPr>
              <w:t>研究資料の閲覧・開示、個人情報の取り扱い、その他</w:t>
            </w:r>
            <w:r w:rsidR="000C0ABA" w:rsidRPr="00F92BEF">
              <w:rPr>
                <w:rFonts w:asciiTheme="minorEastAsia" w:hAnsiTheme="minorEastAsia" w:hint="eastAsia"/>
                <w:b/>
                <w:color w:val="000000" w:themeColor="text1"/>
                <w:sz w:val="18"/>
                <w:szCs w:val="18"/>
                <w:u w:val="single"/>
              </w:rPr>
              <w:t>研究に関するご質問は下記の問い合わせ先へご連絡下さい。</w:t>
            </w:r>
          </w:p>
        </w:tc>
      </w:tr>
    </w:tbl>
    <w:p w14:paraId="0239BBF8" w14:textId="77777777" w:rsidR="00CC0FB0" w:rsidRPr="00F92BEF" w:rsidRDefault="00CC0FB0" w:rsidP="00CC0FB0">
      <w:pPr>
        <w:spacing w:line="280" w:lineRule="exact"/>
        <w:rPr>
          <w:color w:val="000000" w:themeColor="text1"/>
          <w:sz w:val="18"/>
          <w:szCs w:val="18"/>
        </w:rPr>
      </w:pPr>
    </w:p>
    <w:p w14:paraId="7BECD316" w14:textId="77777777" w:rsidR="00CC0FB0" w:rsidRPr="00F92BEF" w:rsidRDefault="00CC0FB0" w:rsidP="00CC0FB0">
      <w:pPr>
        <w:spacing w:line="280" w:lineRule="exact"/>
        <w:rPr>
          <w:rFonts w:asciiTheme="majorEastAsia" w:eastAsiaTheme="majorEastAsia" w:hAnsiTheme="majorEastAsia"/>
          <w:b/>
          <w:color w:val="000000" w:themeColor="text1"/>
          <w:sz w:val="18"/>
          <w:szCs w:val="18"/>
        </w:rPr>
      </w:pPr>
      <w:r w:rsidRPr="00F92BEF">
        <w:rPr>
          <w:rFonts w:asciiTheme="majorEastAsia" w:eastAsiaTheme="majorEastAsia" w:hAnsiTheme="majorEastAsia" w:hint="eastAsia"/>
          <w:b/>
          <w:color w:val="000000" w:themeColor="text1"/>
          <w:sz w:val="18"/>
          <w:szCs w:val="18"/>
        </w:rPr>
        <w:t>（１）研究の概要について</w:t>
      </w:r>
    </w:p>
    <w:tbl>
      <w:tblPr>
        <w:tblStyle w:val="a3"/>
        <w:tblW w:w="0" w:type="auto"/>
        <w:tblInd w:w="210" w:type="dxa"/>
        <w:tblLook w:val="04A0" w:firstRow="1" w:lastRow="0" w:firstColumn="1" w:lastColumn="0" w:noHBand="0" w:noVBand="1"/>
      </w:tblPr>
      <w:tblGrid>
        <w:gridCol w:w="10210"/>
      </w:tblGrid>
      <w:tr w:rsidR="00CC0FB0" w:rsidRPr="00F92BEF" w14:paraId="1D503D6F" w14:textId="77777777" w:rsidTr="00FD5857">
        <w:tc>
          <w:tcPr>
            <w:tcW w:w="10210" w:type="dxa"/>
            <w:tcBorders>
              <w:top w:val="nil"/>
              <w:left w:val="nil"/>
              <w:bottom w:val="nil"/>
              <w:right w:val="nil"/>
            </w:tcBorders>
          </w:tcPr>
          <w:p w14:paraId="476AE376" w14:textId="17991C2A" w:rsidR="000C0ABA" w:rsidRPr="00F92BEF" w:rsidRDefault="000C0ABA" w:rsidP="000C0ABA">
            <w:pPr>
              <w:spacing w:line="280" w:lineRule="exact"/>
              <w:rPr>
                <w:color w:val="000000" w:themeColor="text1"/>
                <w:sz w:val="18"/>
                <w:szCs w:val="18"/>
              </w:rPr>
            </w:pPr>
            <w:r w:rsidRPr="00F92BEF">
              <w:rPr>
                <w:rFonts w:hint="eastAsia"/>
                <w:color w:val="000000" w:themeColor="text1"/>
                <w:sz w:val="18"/>
                <w:szCs w:val="18"/>
              </w:rPr>
              <w:t>研究課題名：</w:t>
            </w:r>
            <w:r w:rsidR="00B021D5" w:rsidRPr="00B021D5">
              <w:rPr>
                <w:rFonts w:hint="eastAsia"/>
                <w:color w:val="000000" w:themeColor="text1"/>
                <w:sz w:val="18"/>
                <w:szCs w:val="18"/>
              </w:rPr>
              <w:t>新たな遺伝学的異常を用いた造血器腫瘍発症メカニズムの探索</w:t>
            </w:r>
          </w:p>
          <w:p w14:paraId="6AA508FF" w14:textId="2942B869" w:rsidR="000C0ABA" w:rsidRPr="00F92BEF" w:rsidRDefault="000C0ABA" w:rsidP="000C0ABA">
            <w:pPr>
              <w:spacing w:line="280" w:lineRule="exact"/>
              <w:rPr>
                <w:color w:val="000000" w:themeColor="text1"/>
                <w:sz w:val="18"/>
                <w:szCs w:val="18"/>
              </w:rPr>
            </w:pPr>
            <w:r w:rsidRPr="00F92BEF">
              <w:rPr>
                <w:rFonts w:hint="eastAsia"/>
                <w:color w:val="000000" w:themeColor="text1"/>
                <w:sz w:val="18"/>
                <w:szCs w:val="18"/>
              </w:rPr>
              <w:t>研究期間：</w:t>
            </w:r>
            <w:r w:rsidR="008E3A42">
              <w:rPr>
                <w:rFonts w:hint="eastAsia"/>
                <w:color w:val="000000" w:themeColor="text1"/>
                <w:sz w:val="18"/>
                <w:szCs w:val="18"/>
              </w:rPr>
              <w:t>実施許可</w:t>
            </w:r>
            <w:r w:rsidR="000F3482" w:rsidRPr="00F92BEF">
              <w:rPr>
                <w:rFonts w:asciiTheme="minorEastAsia" w:hAnsiTheme="minorEastAsia" w:hint="eastAsia"/>
                <w:color w:val="000000" w:themeColor="text1"/>
                <w:sz w:val="18"/>
                <w:szCs w:val="18"/>
              </w:rPr>
              <w:t>日～202</w:t>
            </w:r>
            <w:r w:rsidR="00B021D5">
              <w:rPr>
                <w:rFonts w:asciiTheme="minorEastAsia" w:hAnsiTheme="minorEastAsia" w:hint="eastAsia"/>
                <w:color w:val="000000" w:themeColor="text1"/>
                <w:sz w:val="18"/>
                <w:szCs w:val="18"/>
              </w:rPr>
              <w:t>6</w:t>
            </w:r>
            <w:r w:rsidR="000F3482" w:rsidRPr="00F92BEF">
              <w:rPr>
                <w:rFonts w:asciiTheme="minorEastAsia" w:hAnsiTheme="minorEastAsia" w:hint="eastAsia"/>
                <w:color w:val="000000" w:themeColor="text1"/>
                <w:sz w:val="18"/>
                <w:szCs w:val="18"/>
              </w:rPr>
              <w:t>年3月31日</w:t>
            </w:r>
          </w:p>
          <w:p w14:paraId="58570463" w14:textId="6E04C80D" w:rsidR="00CC0FB0" w:rsidRPr="00F92BEF" w:rsidRDefault="007038E2" w:rsidP="000C0ABA">
            <w:pPr>
              <w:spacing w:line="280" w:lineRule="exact"/>
              <w:rPr>
                <w:color w:val="000000" w:themeColor="text1"/>
                <w:sz w:val="18"/>
                <w:szCs w:val="18"/>
              </w:rPr>
            </w:pPr>
            <w:r w:rsidRPr="00F92BEF">
              <w:rPr>
                <w:rFonts w:hint="eastAsia"/>
                <w:color w:val="000000" w:themeColor="text1"/>
                <w:sz w:val="18"/>
                <w:szCs w:val="18"/>
              </w:rPr>
              <w:t>当院における</w:t>
            </w:r>
            <w:r w:rsidR="00A26A32" w:rsidRPr="00F92BEF">
              <w:rPr>
                <w:rFonts w:hint="eastAsia"/>
                <w:color w:val="000000" w:themeColor="text1"/>
                <w:sz w:val="18"/>
                <w:szCs w:val="18"/>
              </w:rPr>
              <w:t>研究</w:t>
            </w:r>
            <w:r w:rsidR="000C0ABA" w:rsidRPr="00F92BEF">
              <w:rPr>
                <w:rFonts w:hint="eastAsia"/>
                <w:color w:val="000000" w:themeColor="text1"/>
                <w:sz w:val="18"/>
                <w:szCs w:val="18"/>
              </w:rPr>
              <w:t>責任者：</w:t>
            </w:r>
            <w:r w:rsidR="000F3482" w:rsidRPr="00F92BEF">
              <w:rPr>
                <w:rFonts w:hint="eastAsia"/>
                <w:color w:val="000000" w:themeColor="text1"/>
                <w:sz w:val="18"/>
                <w:szCs w:val="18"/>
              </w:rPr>
              <w:t xml:space="preserve">日本医科大学付属病院　血液内科　</w:t>
            </w:r>
            <w:r w:rsidR="00B021D5">
              <w:rPr>
                <w:rFonts w:hint="eastAsia"/>
                <w:color w:val="000000" w:themeColor="text1"/>
                <w:sz w:val="18"/>
                <w:szCs w:val="18"/>
              </w:rPr>
              <w:t>永田安伸</w:t>
            </w:r>
          </w:p>
        </w:tc>
      </w:tr>
    </w:tbl>
    <w:p w14:paraId="2A517B48" w14:textId="77777777" w:rsidR="00CC0FB0" w:rsidRPr="00F92BEF" w:rsidRDefault="00CC0FB0" w:rsidP="00CC0FB0">
      <w:pPr>
        <w:spacing w:line="280" w:lineRule="exact"/>
        <w:ind w:leftChars="100" w:left="210"/>
        <w:rPr>
          <w:color w:val="000000" w:themeColor="text1"/>
          <w:sz w:val="18"/>
          <w:szCs w:val="18"/>
        </w:rPr>
      </w:pPr>
    </w:p>
    <w:p w14:paraId="12F3363A" w14:textId="77777777" w:rsidR="00CC0FB0" w:rsidRPr="00F92BEF" w:rsidRDefault="00CC0FB0" w:rsidP="00CC0FB0">
      <w:pPr>
        <w:spacing w:line="280" w:lineRule="exact"/>
        <w:rPr>
          <w:rFonts w:asciiTheme="majorEastAsia" w:eastAsiaTheme="majorEastAsia" w:hAnsiTheme="majorEastAsia"/>
          <w:b/>
          <w:color w:val="000000" w:themeColor="text1"/>
          <w:sz w:val="18"/>
          <w:szCs w:val="18"/>
        </w:rPr>
      </w:pPr>
      <w:r w:rsidRPr="00F92BEF">
        <w:rPr>
          <w:rFonts w:asciiTheme="majorEastAsia" w:eastAsiaTheme="majorEastAsia" w:hAnsiTheme="majorEastAsia" w:hint="eastAsia"/>
          <w:b/>
          <w:color w:val="000000" w:themeColor="text1"/>
          <w:sz w:val="18"/>
          <w:szCs w:val="18"/>
        </w:rPr>
        <w:t>（２）研究の意義、目的について</w:t>
      </w:r>
    </w:p>
    <w:tbl>
      <w:tblPr>
        <w:tblStyle w:val="a3"/>
        <w:tblW w:w="0" w:type="auto"/>
        <w:tblInd w:w="210" w:type="dxa"/>
        <w:tblLook w:val="04A0" w:firstRow="1" w:lastRow="0" w:firstColumn="1" w:lastColumn="0" w:noHBand="0" w:noVBand="1"/>
      </w:tblPr>
      <w:tblGrid>
        <w:gridCol w:w="10210"/>
      </w:tblGrid>
      <w:tr w:rsidR="00CC0FB0" w:rsidRPr="00F92BEF" w14:paraId="58C92413" w14:textId="77777777" w:rsidTr="00FD5857">
        <w:tc>
          <w:tcPr>
            <w:tcW w:w="10210" w:type="dxa"/>
            <w:tcBorders>
              <w:top w:val="nil"/>
              <w:left w:val="nil"/>
              <w:bottom w:val="nil"/>
              <w:right w:val="nil"/>
            </w:tcBorders>
          </w:tcPr>
          <w:p w14:paraId="177403F9" w14:textId="77777777" w:rsidR="00CC0FB0" w:rsidRPr="00F92BEF" w:rsidRDefault="000F3482" w:rsidP="00FD5857">
            <w:pPr>
              <w:spacing w:line="280" w:lineRule="exact"/>
              <w:rPr>
                <w:color w:val="000000" w:themeColor="text1"/>
                <w:sz w:val="18"/>
                <w:szCs w:val="18"/>
              </w:rPr>
            </w:pPr>
            <w:r w:rsidRPr="00F92BEF">
              <w:rPr>
                <w:rFonts w:hint="eastAsia"/>
                <w:color w:val="000000" w:themeColor="text1"/>
                <w:sz w:val="18"/>
                <w:szCs w:val="18"/>
              </w:rPr>
              <w:t>バイオバンクとは、一般の方々や患者さんからご提供いただいた</w:t>
            </w:r>
            <w:r w:rsidRPr="00F92BEF">
              <w:rPr>
                <w:rFonts w:hint="eastAsia"/>
                <w:color w:val="000000" w:themeColor="text1"/>
                <w:sz w:val="18"/>
                <w:szCs w:val="18"/>
              </w:rPr>
              <w:t>DNA</w:t>
            </w:r>
            <w:r w:rsidRPr="00F92BEF">
              <w:rPr>
                <w:rFonts w:hint="eastAsia"/>
                <w:color w:val="000000" w:themeColor="text1"/>
                <w:sz w:val="18"/>
                <w:szCs w:val="18"/>
              </w:rPr>
              <w:t>・血清等を保管する倉庫とデータベースのことです。その代表例である、バイオバンク・ジャパンは、</w:t>
            </w:r>
            <w:r w:rsidRPr="00F92BEF">
              <w:rPr>
                <w:rFonts w:hint="eastAsia"/>
                <w:color w:val="000000" w:themeColor="text1"/>
                <w:sz w:val="18"/>
                <w:szCs w:val="18"/>
              </w:rPr>
              <w:t>2003</w:t>
            </w:r>
            <w:r w:rsidRPr="00F92BEF">
              <w:rPr>
                <w:rFonts w:hint="eastAsia"/>
                <w:color w:val="000000" w:themeColor="text1"/>
                <w:sz w:val="18"/>
                <w:szCs w:val="18"/>
              </w:rPr>
              <w:t>年に東京大学医科学研究所（東京都港区）内に設立されました。バイオバンク・ジャパンには、約</w:t>
            </w:r>
            <w:r w:rsidRPr="00F92BEF">
              <w:rPr>
                <w:rFonts w:hint="eastAsia"/>
                <w:color w:val="000000" w:themeColor="text1"/>
                <w:sz w:val="18"/>
                <w:szCs w:val="18"/>
              </w:rPr>
              <w:t>20</w:t>
            </w:r>
            <w:r w:rsidRPr="00F92BEF">
              <w:rPr>
                <w:rFonts w:hint="eastAsia"/>
                <w:color w:val="000000" w:themeColor="text1"/>
                <w:sz w:val="18"/>
                <w:szCs w:val="18"/>
              </w:rPr>
              <w:t>万人分の</w:t>
            </w:r>
            <w:r w:rsidRPr="00F92BEF">
              <w:rPr>
                <w:rFonts w:hint="eastAsia"/>
                <w:color w:val="000000" w:themeColor="text1"/>
                <w:sz w:val="18"/>
                <w:szCs w:val="18"/>
              </w:rPr>
              <w:t>DNA</w:t>
            </w:r>
            <w:r w:rsidRPr="00F92BEF">
              <w:rPr>
                <w:rFonts w:hint="eastAsia"/>
                <w:color w:val="000000" w:themeColor="text1"/>
                <w:sz w:val="18"/>
                <w:szCs w:val="18"/>
              </w:rPr>
              <w:t>・血清・組織とカルテの情報が厳しいセキュリティのもとで管理されています。これらは、研究機関や民間企業等に厳正な審査を経て提供され、研究のために利用されています。「オーダーメイド医療実現化プロジェクト（第</w:t>
            </w:r>
            <w:r w:rsidRPr="00F92BEF">
              <w:rPr>
                <w:rFonts w:hint="eastAsia"/>
                <w:color w:val="000000" w:themeColor="text1"/>
                <w:sz w:val="18"/>
                <w:szCs w:val="18"/>
              </w:rPr>
              <w:t>1</w:t>
            </w:r>
            <w:r w:rsidRPr="00F92BEF">
              <w:rPr>
                <w:rFonts w:hint="eastAsia"/>
                <w:color w:val="000000" w:themeColor="text1"/>
                <w:sz w:val="18"/>
                <w:szCs w:val="18"/>
              </w:rPr>
              <w:t>期、第</w:t>
            </w:r>
            <w:r w:rsidRPr="00F92BEF">
              <w:rPr>
                <w:rFonts w:hint="eastAsia"/>
                <w:color w:val="000000" w:themeColor="text1"/>
                <w:sz w:val="18"/>
                <w:szCs w:val="18"/>
              </w:rPr>
              <w:t>2</w:t>
            </w:r>
            <w:r w:rsidRPr="00F92BEF">
              <w:rPr>
                <w:rFonts w:hint="eastAsia"/>
                <w:color w:val="000000" w:themeColor="text1"/>
                <w:sz w:val="18"/>
                <w:szCs w:val="18"/>
              </w:rPr>
              <w:t>期）」、「オーダーメイド医療の実現プログラム（第</w:t>
            </w:r>
            <w:r w:rsidRPr="00F92BEF">
              <w:rPr>
                <w:rFonts w:hint="eastAsia"/>
                <w:color w:val="000000" w:themeColor="text1"/>
                <w:sz w:val="18"/>
                <w:szCs w:val="18"/>
              </w:rPr>
              <w:t>3</w:t>
            </w:r>
            <w:r w:rsidRPr="00F92BEF">
              <w:rPr>
                <w:rFonts w:hint="eastAsia"/>
                <w:color w:val="000000" w:themeColor="text1"/>
                <w:sz w:val="18"/>
                <w:szCs w:val="18"/>
              </w:rPr>
              <w:t>期）」の研究参加者のみなさまを対象に、</w:t>
            </w:r>
            <w:r w:rsidRPr="00F92BEF">
              <w:rPr>
                <w:rFonts w:hint="eastAsia"/>
                <w:color w:val="000000" w:themeColor="text1"/>
                <w:sz w:val="18"/>
                <w:szCs w:val="18"/>
              </w:rPr>
              <w:t>2019</w:t>
            </w:r>
            <w:r w:rsidRPr="00F92BEF">
              <w:rPr>
                <w:rFonts w:hint="eastAsia"/>
                <w:color w:val="000000" w:themeColor="text1"/>
                <w:sz w:val="18"/>
                <w:szCs w:val="18"/>
              </w:rPr>
              <w:t>年度から</w:t>
            </w:r>
            <w:r w:rsidRPr="00F92BEF">
              <w:rPr>
                <w:rFonts w:hint="eastAsia"/>
                <w:color w:val="000000" w:themeColor="text1"/>
                <w:sz w:val="18"/>
                <w:szCs w:val="18"/>
              </w:rPr>
              <w:t>2024</w:t>
            </w:r>
            <w:r w:rsidRPr="00F92BEF">
              <w:rPr>
                <w:rFonts w:hint="eastAsia"/>
                <w:color w:val="000000" w:themeColor="text1"/>
                <w:sz w:val="18"/>
                <w:szCs w:val="18"/>
              </w:rPr>
              <w:t>年度まで、生活習慣や病気の情報等の収集を行います。このような追跡調査は、データを正確に保ち、病気の原因や経過を明らかにするために重要です。調査で得られた情報は、個人情報等を複雑な記号に置き換えた後、疾患コホート研究ネットワーク参加機関と東京大学医科学研究所の両方で保管させていただきます。そして疾患コホート研究ネットワーク参加機関等と、ゲノム解析やバイオマーカー開発に関する研究を進めていくことが目的です。</w:t>
            </w:r>
          </w:p>
        </w:tc>
      </w:tr>
    </w:tbl>
    <w:p w14:paraId="3779C4B8" w14:textId="77777777" w:rsidR="00CC0FB0" w:rsidRPr="00F92BEF" w:rsidRDefault="00CC0FB0" w:rsidP="00CC0FB0">
      <w:pPr>
        <w:spacing w:line="280" w:lineRule="exact"/>
        <w:ind w:leftChars="100" w:left="210"/>
        <w:rPr>
          <w:color w:val="000000" w:themeColor="text1"/>
          <w:sz w:val="18"/>
          <w:szCs w:val="18"/>
        </w:rPr>
      </w:pPr>
    </w:p>
    <w:p w14:paraId="557C9C30" w14:textId="77777777" w:rsidR="00CC0FB0" w:rsidRPr="00F92BEF" w:rsidRDefault="00CC0FB0" w:rsidP="00CC0FB0">
      <w:pPr>
        <w:spacing w:line="280" w:lineRule="exact"/>
        <w:rPr>
          <w:rFonts w:asciiTheme="majorEastAsia" w:eastAsiaTheme="majorEastAsia" w:hAnsiTheme="majorEastAsia"/>
          <w:b/>
          <w:color w:val="000000" w:themeColor="text1"/>
          <w:sz w:val="18"/>
          <w:szCs w:val="18"/>
        </w:rPr>
      </w:pPr>
      <w:r w:rsidRPr="00F92BEF">
        <w:rPr>
          <w:rFonts w:asciiTheme="majorEastAsia" w:eastAsiaTheme="majorEastAsia" w:hAnsiTheme="majorEastAsia" w:hint="eastAsia"/>
          <w:b/>
          <w:color w:val="000000" w:themeColor="text1"/>
          <w:sz w:val="18"/>
          <w:szCs w:val="18"/>
        </w:rPr>
        <w:t>（３）研究の方法について</w:t>
      </w:r>
      <w:r w:rsidR="00A57A74" w:rsidRPr="00F92BEF">
        <w:rPr>
          <w:rFonts w:asciiTheme="majorEastAsia" w:eastAsiaTheme="majorEastAsia" w:hAnsiTheme="majorEastAsia" w:hint="eastAsia"/>
          <w:b/>
          <w:color w:val="000000" w:themeColor="text1"/>
          <w:sz w:val="18"/>
          <w:szCs w:val="18"/>
        </w:rPr>
        <w:t>（研究に用いる試料・情報の種類</w:t>
      </w:r>
      <w:r w:rsidR="00427DDC" w:rsidRPr="00F92BEF">
        <w:rPr>
          <w:rFonts w:asciiTheme="majorEastAsia" w:eastAsiaTheme="majorEastAsia" w:hAnsiTheme="majorEastAsia" w:hint="eastAsia"/>
          <w:b/>
          <w:color w:val="000000" w:themeColor="text1"/>
          <w:sz w:val="18"/>
          <w:szCs w:val="18"/>
        </w:rPr>
        <w:t>および外部機関への提供について</w:t>
      </w:r>
      <w:r w:rsidR="00A57A74" w:rsidRPr="00F92BEF">
        <w:rPr>
          <w:rFonts w:asciiTheme="majorEastAsia" w:eastAsiaTheme="majorEastAsia" w:hAnsiTheme="majorEastAsia" w:hint="eastAsia"/>
          <w:b/>
          <w:color w:val="000000" w:themeColor="text1"/>
          <w:sz w:val="18"/>
          <w:szCs w:val="18"/>
        </w:rPr>
        <w:t>）</w:t>
      </w:r>
    </w:p>
    <w:tbl>
      <w:tblPr>
        <w:tblStyle w:val="a3"/>
        <w:tblW w:w="0" w:type="auto"/>
        <w:tblInd w:w="210" w:type="dxa"/>
        <w:tblLook w:val="04A0" w:firstRow="1" w:lastRow="0" w:firstColumn="1" w:lastColumn="0" w:noHBand="0" w:noVBand="1"/>
      </w:tblPr>
      <w:tblGrid>
        <w:gridCol w:w="10210"/>
      </w:tblGrid>
      <w:tr w:rsidR="00CC0FB0" w:rsidRPr="00F92BEF" w14:paraId="35B78CA2" w14:textId="77777777" w:rsidTr="00FD5857">
        <w:tc>
          <w:tcPr>
            <w:tcW w:w="10210" w:type="dxa"/>
            <w:tcBorders>
              <w:top w:val="nil"/>
              <w:left w:val="nil"/>
              <w:bottom w:val="nil"/>
              <w:right w:val="nil"/>
            </w:tcBorders>
          </w:tcPr>
          <w:p w14:paraId="2880B302" w14:textId="77777777" w:rsidR="001708AC" w:rsidRPr="00F92BEF" w:rsidRDefault="000F3482" w:rsidP="001708AC">
            <w:pPr>
              <w:spacing w:line="280" w:lineRule="exact"/>
              <w:rPr>
                <w:rFonts w:asciiTheme="minorEastAsia" w:hAnsiTheme="minorEastAsia"/>
                <w:color w:val="000000" w:themeColor="text1"/>
                <w:sz w:val="18"/>
                <w:szCs w:val="18"/>
              </w:rPr>
            </w:pPr>
            <w:r w:rsidRPr="00F92BEF">
              <w:rPr>
                <w:rFonts w:asciiTheme="minorEastAsia" w:hAnsiTheme="minorEastAsia" w:hint="eastAsia"/>
                <w:color w:val="000000" w:themeColor="text1"/>
                <w:sz w:val="18"/>
                <w:szCs w:val="18"/>
              </w:rPr>
              <w:t>2003年より2017年までに日本医科大学</w:t>
            </w:r>
            <w:r w:rsidR="00366EE3">
              <w:rPr>
                <w:rFonts w:asciiTheme="minorEastAsia" w:hAnsiTheme="minorEastAsia" w:hint="eastAsia"/>
                <w:color w:val="000000" w:themeColor="text1"/>
                <w:sz w:val="18"/>
                <w:szCs w:val="18"/>
              </w:rPr>
              <w:t>の各施設(</w:t>
            </w:r>
            <w:r w:rsidR="00366EE3" w:rsidRPr="00366EE3">
              <w:rPr>
                <w:rFonts w:asciiTheme="minorEastAsia" w:hAnsiTheme="minorEastAsia" w:hint="eastAsia"/>
                <w:color w:val="000000" w:themeColor="text1"/>
                <w:sz w:val="18"/>
                <w:szCs w:val="18"/>
              </w:rPr>
              <w:t>付属病院</w:t>
            </w:r>
            <w:r w:rsidR="00366EE3">
              <w:rPr>
                <w:rFonts w:asciiTheme="minorEastAsia" w:hAnsiTheme="minorEastAsia" w:hint="eastAsia"/>
                <w:color w:val="000000" w:themeColor="text1"/>
                <w:sz w:val="18"/>
                <w:szCs w:val="18"/>
              </w:rPr>
              <w:t>、</w:t>
            </w:r>
            <w:r w:rsidR="00366EE3" w:rsidRPr="00366EE3">
              <w:rPr>
                <w:rFonts w:asciiTheme="minorEastAsia" w:hAnsiTheme="minorEastAsia" w:hint="eastAsia"/>
                <w:color w:val="000000" w:themeColor="text1"/>
                <w:sz w:val="18"/>
                <w:szCs w:val="18"/>
              </w:rPr>
              <w:t>千葉北総病院</w:t>
            </w:r>
            <w:r w:rsidR="00366EE3">
              <w:rPr>
                <w:rFonts w:asciiTheme="minorEastAsia" w:hAnsiTheme="minorEastAsia" w:hint="eastAsia"/>
                <w:color w:val="000000" w:themeColor="text1"/>
                <w:sz w:val="18"/>
                <w:szCs w:val="18"/>
              </w:rPr>
              <w:t>、</w:t>
            </w:r>
            <w:r w:rsidR="00366EE3" w:rsidRPr="00366EE3">
              <w:rPr>
                <w:rFonts w:asciiTheme="minorEastAsia" w:hAnsiTheme="minorEastAsia" w:hint="eastAsia"/>
                <w:color w:val="000000" w:themeColor="text1"/>
                <w:sz w:val="18"/>
                <w:szCs w:val="18"/>
              </w:rPr>
              <w:t>武蔵小杉病院</w:t>
            </w:r>
            <w:r w:rsidR="00366EE3">
              <w:rPr>
                <w:rFonts w:asciiTheme="minorEastAsia" w:hAnsiTheme="minorEastAsia" w:hint="eastAsia"/>
                <w:color w:val="000000" w:themeColor="text1"/>
                <w:sz w:val="18"/>
                <w:szCs w:val="18"/>
              </w:rPr>
              <w:t>、多摩永山</w:t>
            </w:r>
            <w:r w:rsidR="00366EE3" w:rsidRPr="00366EE3">
              <w:rPr>
                <w:rFonts w:asciiTheme="minorEastAsia" w:hAnsiTheme="minorEastAsia" w:hint="eastAsia"/>
                <w:color w:val="000000" w:themeColor="text1"/>
                <w:sz w:val="18"/>
                <w:szCs w:val="18"/>
              </w:rPr>
              <w:t>病院</w:t>
            </w:r>
            <w:r w:rsidR="00366EE3">
              <w:rPr>
                <w:rFonts w:asciiTheme="minorEastAsia" w:hAnsiTheme="minorEastAsia" w:hint="eastAsia"/>
                <w:color w:val="000000" w:themeColor="text1"/>
                <w:sz w:val="18"/>
                <w:szCs w:val="18"/>
              </w:rPr>
              <w:t>、</w:t>
            </w:r>
            <w:r w:rsidR="00366EE3" w:rsidRPr="00366EE3">
              <w:rPr>
                <w:rFonts w:asciiTheme="minorEastAsia" w:hAnsiTheme="minorEastAsia" w:hint="eastAsia"/>
                <w:color w:val="000000" w:themeColor="text1"/>
                <w:sz w:val="18"/>
                <w:szCs w:val="18"/>
              </w:rPr>
              <w:t>呼吸ケアクリニック</w:t>
            </w:r>
            <w:r w:rsidR="00366EE3">
              <w:rPr>
                <w:rFonts w:asciiTheme="minorEastAsia" w:hAnsiTheme="minorEastAsia" w:hint="eastAsia"/>
                <w:color w:val="000000" w:themeColor="text1"/>
                <w:sz w:val="18"/>
                <w:szCs w:val="18"/>
              </w:rPr>
              <w:t>、</w:t>
            </w:r>
            <w:r w:rsidR="00366EE3" w:rsidRPr="00366EE3">
              <w:rPr>
                <w:rFonts w:asciiTheme="minorEastAsia" w:hAnsiTheme="minorEastAsia" w:hint="eastAsia"/>
                <w:color w:val="000000" w:themeColor="text1"/>
                <w:sz w:val="18"/>
                <w:szCs w:val="18"/>
              </w:rPr>
              <w:t>腎クリニック</w:t>
            </w:r>
            <w:r w:rsidR="00366EE3">
              <w:rPr>
                <w:rFonts w:asciiTheme="minorEastAsia" w:hAnsiTheme="minorEastAsia" w:hint="eastAsia"/>
                <w:color w:val="000000" w:themeColor="text1"/>
                <w:sz w:val="18"/>
                <w:szCs w:val="18"/>
              </w:rPr>
              <w:t>、</w:t>
            </w:r>
            <w:r w:rsidR="00366EE3" w:rsidRPr="00366EE3">
              <w:rPr>
                <w:rFonts w:asciiTheme="minorEastAsia" w:hAnsiTheme="minorEastAsia" w:hint="eastAsia"/>
                <w:color w:val="000000" w:themeColor="text1"/>
                <w:sz w:val="18"/>
                <w:szCs w:val="18"/>
              </w:rPr>
              <w:t>成田国際空港クリニック</w:t>
            </w:r>
            <w:r w:rsidR="00366EE3">
              <w:rPr>
                <w:rFonts w:asciiTheme="minorEastAsia" w:hAnsiTheme="minorEastAsia" w:hint="eastAsia"/>
                <w:color w:val="000000" w:themeColor="text1"/>
                <w:sz w:val="18"/>
                <w:szCs w:val="18"/>
              </w:rPr>
              <w:t>)</w:t>
            </w:r>
            <w:r w:rsidRPr="00F92BEF">
              <w:rPr>
                <w:rFonts w:asciiTheme="minorEastAsia" w:hAnsiTheme="minorEastAsia" w:hint="eastAsia"/>
                <w:color w:val="000000" w:themeColor="text1"/>
                <w:sz w:val="18"/>
                <w:szCs w:val="18"/>
              </w:rPr>
              <w:t>にて、「オーダーメイド医療実現化プロジェクト（第1 期、第2 期）」、「オーダーメイド医療の実現プログラム（第3 期）」の研究に参加さ</w:t>
            </w:r>
            <w:r w:rsidR="001708AC" w:rsidRPr="00F92BEF">
              <w:rPr>
                <w:rFonts w:asciiTheme="minorEastAsia" w:hAnsiTheme="minorEastAsia" w:hint="eastAsia"/>
                <w:color w:val="000000" w:themeColor="text1"/>
                <w:sz w:val="18"/>
                <w:szCs w:val="18"/>
              </w:rPr>
              <w:t>れた患者さんについて、以下の試料・情報を収集</w:t>
            </w:r>
            <w:r w:rsidR="00683C74" w:rsidRPr="00F92BEF">
              <w:rPr>
                <w:rFonts w:asciiTheme="minorEastAsia" w:hAnsiTheme="minorEastAsia" w:hint="eastAsia"/>
                <w:color w:val="000000" w:themeColor="text1"/>
                <w:sz w:val="18"/>
                <w:szCs w:val="18"/>
              </w:rPr>
              <w:t>、</w:t>
            </w:r>
            <w:r w:rsidR="001708AC" w:rsidRPr="00F92BEF">
              <w:rPr>
                <w:rFonts w:asciiTheme="minorEastAsia" w:hAnsiTheme="minorEastAsia" w:hint="eastAsia"/>
                <w:color w:val="000000" w:themeColor="text1"/>
                <w:sz w:val="18"/>
                <w:szCs w:val="18"/>
              </w:rPr>
              <w:t>使用します。</w:t>
            </w:r>
          </w:p>
          <w:p w14:paraId="6C6017D6" w14:textId="77777777" w:rsidR="001708AC" w:rsidRPr="00F92BEF" w:rsidRDefault="001708AC" w:rsidP="001708AC">
            <w:pPr>
              <w:spacing w:line="280" w:lineRule="exact"/>
              <w:rPr>
                <w:rFonts w:asciiTheme="minorEastAsia" w:hAnsiTheme="minorEastAsia"/>
                <w:color w:val="000000" w:themeColor="text1"/>
                <w:sz w:val="18"/>
                <w:szCs w:val="18"/>
              </w:rPr>
            </w:pPr>
            <w:r w:rsidRPr="00F92BEF">
              <w:rPr>
                <w:rFonts w:asciiTheme="minorEastAsia" w:hAnsiTheme="minorEastAsia" w:hint="eastAsia"/>
                <w:color w:val="000000" w:themeColor="text1"/>
                <w:sz w:val="18"/>
                <w:szCs w:val="18"/>
              </w:rPr>
              <w:t>試料：</w:t>
            </w:r>
            <w:r w:rsidR="000F3482" w:rsidRPr="00F92BEF">
              <w:rPr>
                <w:rFonts w:asciiTheme="minorEastAsia" w:hAnsiTheme="minorEastAsia" w:hint="eastAsia"/>
                <w:color w:val="000000" w:themeColor="text1"/>
                <w:sz w:val="18"/>
                <w:szCs w:val="18"/>
              </w:rPr>
              <w:t>DNA・血清・組織</w:t>
            </w:r>
          </w:p>
          <w:p w14:paraId="3D7F4ADA" w14:textId="77777777" w:rsidR="001708AC" w:rsidRPr="00F92BEF" w:rsidRDefault="001708AC" w:rsidP="001708AC">
            <w:pPr>
              <w:spacing w:line="280" w:lineRule="exact"/>
              <w:rPr>
                <w:rFonts w:asciiTheme="minorEastAsia" w:hAnsiTheme="minorEastAsia"/>
                <w:color w:val="000000" w:themeColor="text1"/>
                <w:sz w:val="18"/>
                <w:szCs w:val="18"/>
              </w:rPr>
            </w:pPr>
            <w:r w:rsidRPr="00F92BEF">
              <w:rPr>
                <w:rFonts w:asciiTheme="minorEastAsia" w:hAnsiTheme="minorEastAsia" w:hint="eastAsia"/>
                <w:color w:val="000000" w:themeColor="text1"/>
                <w:sz w:val="18"/>
                <w:szCs w:val="18"/>
              </w:rPr>
              <w:t>情報：年齢、性別、血圧値、肝機能、凝固系指標、治療歴、副作用歴、等</w:t>
            </w:r>
            <w:r w:rsidR="000F3482" w:rsidRPr="00F92BEF">
              <w:rPr>
                <w:rFonts w:asciiTheme="minorEastAsia" w:hAnsiTheme="minorEastAsia" w:hint="eastAsia"/>
                <w:color w:val="000000" w:themeColor="text1"/>
                <w:sz w:val="18"/>
                <w:szCs w:val="18"/>
              </w:rPr>
              <w:t>の臨床情報</w:t>
            </w:r>
          </w:p>
          <w:p w14:paraId="57676C6E" w14:textId="73BF8BB9" w:rsidR="00CC0FB0" w:rsidRPr="00F92BEF" w:rsidRDefault="00427DDC" w:rsidP="000F3482">
            <w:pPr>
              <w:spacing w:line="280" w:lineRule="exact"/>
              <w:rPr>
                <w:color w:val="000000" w:themeColor="text1"/>
                <w:sz w:val="18"/>
                <w:szCs w:val="18"/>
              </w:rPr>
            </w:pPr>
            <w:r w:rsidRPr="00F92BEF">
              <w:rPr>
                <w:rFonts w:hint="eastAsia"/>
                <w:color w:val="000000" w:themeColor="text1"/>
                <w:sz w:val="18"/>
                <w:szCs w:val="18"/>
              </w:rPr>
              <w:t>これらの試料・情報は、</w:t>
            </w:r>
            <w:r w:rsidR="00683C74" w:rsidRPr="00F92BEF">
              <w:rPr>
                <w:rFonts w:hint="eastAsia"/>
                <w:color w:val="000000" w:themeColor="text1"/>
                <w:sz w:val="18"/>
                <w:szCs w:val="18"/>
              </w:rPr>
              <w:t>セキュリティ管理されたウェブ上に入力を行い、研究グループが管理するサーバーへ電子的に収集されます</w:t>
            </w:r>
            <w:r w:rsidRPr="00F92BEF">
              <w:rPr>
                <w:rFonts w:hint="eastAsia"/>
                <w:color w:val="000000" w:themeColor="text1"/>
                <w:sz w:val="18"/>
                <w:szCs w:val="18"/>
              </w:rPr>
              <w:t>。</w:t>
            </w:r>
            <w:r w:rsidR="001708AC" w:rsidRPr="00F92BEF">
              <w:rPr>
                <w:rFonts w:hint="eastAsia"/>
                <w:color w:val="000000" w:themeColor="text1"/>
                <w:sz w:val="18"/>
                <w:szCs w:val="18"/>
              </w:rPr>
              <w:t>各研究機関から収集された試料・情報を用いて、</w:t>
            </w:r>
            <w:r w:rsidR="000F3482" w:rsidRPr="00F92BEF">
              <w:rPr>
                <w:rFonts w:hint="eastAsia"/>
                <w:color w:val="000000" w:themeColor="text1"/>
                <w:sz w:val="18"/>
                <w:szCs w:val="18"/>
              </w:rPr>
              <w:t>研究機関や民間企業等に厳正な審査を経て提供され、研究のために利用されます。</w:t>
            </w:r>
          </w:p>
        </w:tc>
      </w:tr>
    </w:tbl>
    <w:p w14:paraId="5D9AE011" w14:textId="77777777" w:rsidR="00CC0FB0" w:rsidRPr="00F92BEF" w:rsidRDefault="00CC0FB0" w:rsidP="00CC0FB0">
      <w:pPr>
        <w:spacing w:line="280" w:lineRule="exact"/>
        <w:ind w:leftChars="100" w:left="210"/>
        <w:rPr>
          <w:color w:val="000000" w:themeColor="text1"/>
          <w:sz w:val="18"/>
          <w:szCs w:val="18"/>
        </w:rPr>
      </w:pPr>
    </w:p>
    <w:p w14:paraId="1992D561" w14:textId="77777777" w:rsidR="00140FF7" w:rsidRPr="00F92BEF" w:rsidRDefault="00140FF7" w:rsidP="007038E2">
      <w:pPr>
        <w:spacing w:line="280" w:lineRule="exact"/>
        <w:rPr>
          <w:rFonts w:asciiTheme="majorEastAsia" w:eastAsiaTheme="majorEastAsia" w:hAnsiTheme="majorEastAsia"/>
          <w:b/>
          <w:color w:val="000000" w:themeColor="text1"/>
          <w:sz w:val="18"/>
          <w:szCs w:val="18"/>
        </w:rPr>
      </w:pPr>
      <w:r w:rsidRPr="00F92BEF">
        <w:rPr>
          <w:rFonts w:asciiTheme="majorEastAsia" w:eastAsiaTheme="majorEastAsia" w:hAnsiTheme="majorEastAsia" w:hint="eastAsia"/>
          <w:b/>
          <w:color w:val="000000" w:themeColor="text1"/>
          <w:sz w:val="18"/>
          <w:szCs w:val="18"/>
        </w:rPr>
        <w:t>（４）</w:t>
      </w:r>
      <w:r w:rsidR="007038E2" w:rsidRPr="00F92BEF">
        <w:rPr>
          <w:rFonts w:asciiTheme="majorEastAsia" w:eastAsiaTheme="majorEastAsia" w:hAnsiTheme="majorEastAsia" w:hint="eastAsia"/>
          <w:b/>
          <w:color w:val="000000" w:themeColor="text1"/>
          <w:sz w:val="18"/>
          <w:szCs w:val="18"/>
        </w:rPr>
        <w:t>共同研究機関（試料・情報を利用する者の範囲および試料・情報の管理について責任を有する者）</w:t>
      </w:r>
    </w:p>
    <w:tbl>
      <w:tblPr>
        <w:tblStyle w:val="a3"/>
        <w:tblW w:w="0" w:type="auto"/>
        <w:tblInd w:w="210" w:type="dxa"/>
        <w:tblLook w:val="04A0" w:firstRow="1" w:lastRow="0" w:firstColumn="1" w:lastColumn="0" w:noHBand="0" w:noVBand="1"/>
      </w:tblPr>
      <w:tblGrid>
        <w:gridCol w:w="10210"/>
      </w:tblGrid>
      <w:tr w:rsidR="007038E2" w:rsidRPr="00F92BEF" w14:paraId="00200A9D" w14:textId="77777777" w:rsidTr="007038E2">
        <w:tc>
          <w:tcPr>
            <w:tcW w:w="10402" w:type="dxa"/>
            <w:tcBorders>
              <w:top w:val="nil"/>
              <w:left w:val="nil"/>
              <w:bottom w:val="nil"/>
              <w:right w:val="nil"/>
            </w:tcBorders>
          </w:tcPr>
          <w:p w14:paraId="31109E9D" w14:textId="6797DC23" w:rsidR="007038E2" w:rsidRPr="00F92BEF" w:rsidRDefault="007038E2" w:rsidP="00CC0FB0">
            <w:pPr>
              <w:spacing w:line="280" w:lineRule="exact"/>
              <w:rPr>
                <w:color w:val="000000" w:themeColor="text1"/>
                <w:sz w:val="18"/>
                <w:szCs w:val="18"/>
              </w:rPr>
            </w:pPr>
            <w:r w:rsidRPr="00F92BEF">
              <w:rPr>
                <w:rFonts w:hint="eastAsia"/>
                <w:color w:val="000000" w:themeColor="text1"/>
                <w:sz w:val="18"/>
                <w:szCs w:val="18"/>
              </w:rPr>
              <w:t>研究代表機関：</w:t>
            </w:r>
            <w:r w:rsidR="008C4AC3" w:rsidRPr="00F92BEF">
              <w:rPr>
                <w:color w:val="000000" w:themeColor="text1"/>
                <w:sz w:val="18"/>
                <w:szCs w:val="18"/>
              </w:rPr>
              <w:t xml:space="preserve"> </w:t>
            </w:r>
            <w:r w:rsidR="008C4AC3">
              <w:rPr>
                <w:rFonts w:hint="eastAsia"/>
                <w:color w:val="000000" w:themeColor="text1"/>
                <w:sz w:val="18"/>
                <w:szCs w:val="18"/>
              </w:rPr>
              <w:t>日本医科大学</w:t>
            </w:r>
          </w:p>
          <w:p w14:paraId="65A1C599" w14:textId="2D372DC3" w:rsidR="007038E2" w:rsidRPr="00F92BEF" w:rsidRDefault="007038E2" w:rsidP="00CC0FB0">
            <w:pPr>
              <w:spacing w:line="280" w:lineRule="exact"/>
              <w:rPr>
                <w:color w:val="000000" w:themeColor="text1"/>
                <w:sz w:val="18"/>
                <w:szCs w:val="18"/>
              </w:rPr>
            </w:pPr>
            <w:r w:rsidRPr="00F92BEF">
              <w:rPr>
                <w:rFonts w:hint="eastAsia"/>
                <w:color w:val="000000" w:themeColor="text1"/>
                <w:sz w:val="18"/>
                <w:szCs w:val="18"/>
              </w:rPr>
              <w:t>研究全体の責任者：</w:t>
            </w:r>
            <w:r w:rsidR="008C4AC3">
              <w:rPr>
                <w:rFonts w:hint="eastAsia"/>
                <w:color w:val="000000" w:themeColor="text1"/>
                <w:sz w:val="18"/>
                <w:szCs w:val="18"/>
              </w:rPr>
              <w:t>日本医科大学・血液内科</w:t>
            </w:r>
            <w:r w:rsidRPr="00F92BEF">
              <w:rPr>
                <w:rFonts w:hint="eastAsia"/>
                <w:color w:val="000000" w:themeColor="text1"/>
                <w:sz w:val="18"/>
                <w:szCs w:val="18"/>
              </w:rPr>
              <w:t xml:space="preserve">　</w:t>
            </w:r>
            <w:r w:rsidR="008C4AC3">
              <w:rPr>
                <w:rFonts w:hint="eastAsia"/>
                <w:color w:val="000000" w:themeColor="text1"/>
                <w:sz w:val="18"/>
                <w:szCs w:val="18"/>
              </w:rPr>
              <w:t>助教・医員</w:t>
            </w:r>
            <w:r w:rsidR="001708AC" w:rsidRPr="00F92BEF">
              <w:rPr>
                <w:rFonts w:hint="eastAsia"/>
                <w:color w:val="000000" w:themeColor="text1"/>
                <w:sz w:val="18"/>
                <w:szCs w:val="18"/>
              </w:rPr>
              <w:t xml:space="preserve">　</w:t>
            </w:r>
            <w:r w:rsidR="008C4AC3">
              <w:rPr>
                <w:rFonts w:hint="eastAsia"/>
                <w:color w:val="000000" w:themeColor="text1"/>
                <w:sz w:val="18"/>
                <w:szCs w:val="18"/>
              </w:rPr>
              <w:t>永田安伸</w:t>
            </w:r>
          </w:p>
          <w:p w14:paraId="0A267340" w14:textId="1524D234" w:rsidR="007038E2" w:rsidRPr="00F92BEF" w:rsidRDefault="007038E2" w:rsidP="001440E2">
            <w:pPr>
              <w:spacing w:line="280" w:lineRule="exact"/>
              <w:rPr>
                <w:color w:val="000000" w:themeColor="text1"/>
                <w:sz w:val="18"/>
                <w:szCs w:val="18"/>
              </w:rPr>
            </w:pPr>
            <w:r w:rsidRPr="00F92BEF">
              <w:rPr>
                <w:rFonts w:hint="eastAsia"/>
                <w:color w:val="000000" w:themeColor="text1"/>
                <w:sz w:val="18"/>
                <w:szCs w:val="18"/>
              </w:rPr>
              <w:t>その他の共同研究機関：</w:t>
            </w:r>
            <w:r w:rsidR="008C4AC3">
              <w:rPr>
                <w:rFonts w:hint="eastAsia"/>
                <w:color w:val="000000" w:themeColor="text1"/>
                <w:sz w:val="18"/>
                <w:szCs w:val="18"/>
              </w:rPr>
              <w:t>日本医科大学付属病院、</w:t>
            </w:r>
            <w:r w:rsidR="00B826AC" w:rsidRPr="00366EE3">
              <w:rPr>
                <w:rFonts w:asciiTheme="minorEastAsia" w:hAnsiTheme="minorEastAsia" w:hint="eastAsia"/>
                <w:color w:val="000000" w:themeColor="text1"/>
                <w:sz w:val="18"/>
                <w:szCs w:val="18"/>
              </w:rPr>
              <w:t>千葉北総病院</w:t>
            </w:r>
            <w:r w:rsidR="00B826AC">
              <w:rPr>
                <w:rFonts w:asciiTheme="minorEastAsia" w:hAnsiTheme="minorEastAsia" w:hint="eastAsia"/>
                <w:color w:val="000000" w:themeColor="text1"/>
                <w:sz w:val="18"/>
                <w:szCs w:val="18"/>
              </w:rPr>
              <w:t>、</w:t>
            </w:r>
            <w:r w:rsidR="00B826AC" w:rsidRPr="00366EE3">
              <w:rPr>
                <w:rFonts w:asciiTheme="minorEastAsia" w:hAnsiTheme="minorEastAsia" w:hint="eastAsia"/>
                <w:color w:val="000000" w:themeColor="text1"/>
                <w:sz w:val="18"/>
                <w:szCs w:val="18"/>
              </w:rPr>
              <w:t>武蔵小杉病院</w:t>
            </w:r>
            <w:r w:rsidR="00B826AC">
              <w:rPr>
                <w:rFonts w:asciiTheme="minorEastAsia" w:hAnsiTheme="minorEastAsia" w:hint="eastAsia"/>
                <w:color w:val="000000" w:themeColor="text1"/>
                <w:sz w:val="18"/>
                <w:szCs w:val="18"/>
              </w:rPr>
              <w:t>、多摩永山</w:t>
            </w:r>
            <w:r w:rsidR="00B826AC" w:rsidRPr="00366EE3">
              <w:rPr>
                <w:rFonts w:asciiTheme="minorEastAsia" w:hAnsiTheme="minorEastAsia" w:hint="eastAsia"/>
                <w:color w:val="000000" w:themeColor="text1"/>
                <w:sz w:val="18"/>
                <w:szCs w:val="18"/>
              </w:rPr>
              <w:t>病院</w:t>
            </w:r>
            <w:r w:rsidR="00B826AC">
              <w:rPr>
                <w:rFonts w:asciiTheme="minorEastAsia" w:hAnsiTheme="minorEastAsia" w:hint="eastAsia"/>
                <w:color w:val="000000" w:themeColor="text1"/>
                <w:sz w:val="18"/>
                <w:szCs w:val="18"/>
              </w:rPr>
              <w:t>、</w:t>
            </w:r>
            <w:r w:rsidR="00B826AC" w:rsidRPr="00366EE3">
              <w:rPr>
                <w:rFonts w:asciiTheme="minorEastAsia" w:hAnsiTheme="minorEastAsia" w:hint="eastAsia"/>
                <w:color w:val="000000" w:themeColor="text1"/>
                <w:sz w:val="18"/>
                <w:szCs w:val="18"/>
              </w:rPr>
              <w:t>呼吸ケアクリニック</w:t>
            </w:r>
            <w:r w:rsidR="00B826AC">
              <w:rPr>
                <w:rFonts w:asciiTheme="minorEastAsia" w:hAnsiTheme="minorEastAsia" w:hint="eastAsia"/>
                <w:color w:val="000000" w:themeColor="text1"/>
                <w:sz w:val="18"/>
                <w:szCs w:val="18"/>
              </w:rPr>
              <w:t>、</w:t>
            </w:r>
            <w:r w:rsidR="00B826AC" w:rsidRPr="00366EE3">
              <w:rPr>
                <w:rFonts w:asciiTheme="minorEastAsia" w:hAnsiTheme="minorEastAsia" w:hint="eastAsia"/>
                <w:color w:val="000000" w:themeColor="text1"/>
                <w:sz w:val="18"/>
                <w:szCs w:val="18"/>
              </w:rPr>
              <w:t>腎クリニック</w:t>
            </w:r>
            <w:r w:rsidR="00B826AC">
              <w:rPr>
                <w:rFonts w:asciiTheme="minorEastAsia" w:hAnsiTheme="minorEastAsia" w:hint="eastAsia"/>
                <w:color w:val="000000" w:themeColor="text1"/>
                <w:sz w:val="18"/>
                <w:szCs w:val="18"/>
              </w:rPr>
              <w:t>、</w:t>
            </w:r>
            <w:r w:rsidR="00B826AC" w:rsidRPr="00366EE3">
              <w:rPr>
                <w:rFonts w:asciiTheme="minorEastAsia" w:hAnsiTheme="minorEastAsia" w:hint="eastAsia"/>
                <w:color w:val="000000" w:themeColor="text1"/>
                <w:sz w:val="18"/>
                <w:szCs w:val="18"/>
              </w:rPr>
              <w:t>成田国際空港クリニック</w:t>
            </w:r>
            <w:r w:rsidR="00B826AC">
              <w:rPr>
                <w:rFonts w:asciiTheme="minorEastAsia" w:hAnsiTheme="minorEastAsia" w:hint="eastAsia"/>
                <w:color w:val="000000" w:themeColor="text1"/>
                <w:sz w:val="18"/>
                <w:szCs w:val="18"/>
              </w:rPr>
              <w:t>、</w:t>
            </w:r>
            <w:r w:rsidR="008C4AC3" w:rsidRPr="00F92BEF">
              <w:rPr>
                <w:rFonts w:hint="eastAsia"/>
                <w:color w:val="000000" w:themeColor="text1"/>
                <w:sz w:val="18"/>
                <w:szCs w:val="18"/>
              </w:rPr>
              <w:t>東京大学医科学研究所</w:t>
            </w:r>
            <w:r w:rsidR="008C4AC3">
              <w:rPr>
                <w:rFonts w:hint="eastAsia"/>
                <w:color w:val="000000" w:themeColor="text1"/>
                <w:sz w:val="18"/>
                <w:szCs w:val="18"/>
              </w:rPr>
              <w:t>、</w:t>
            </w:r>
            <w:r w:rsidR="00F92BEF" w:rsidRPr="00F92BEF">
              <w:rPr>
                <w:rFonts w:hint="eastAsia"/>
                <w:color w:val="000000" w:themeColor="text1"/>
                <w:sz w:val="18"/>
                <w:szCs w:val="18"/>
              </w:rPr>
              <w:t>理化学研究所　生命医科学研究センター</w:t>
            </w:r>
          </w:p>
        </w:tc>
      </w:tr>
    </w:tbl>
    <w:p w14:paraId="6843CA87" w14:textId="77777777" w:rsidR="00A57A74" w:rsidRPr="00F92BEF" w:rsidRDefault="00A57A74" w:rsidP="00A57A74">
      <w:pPr>
        <w:spacing w:line="280" w:lineRule="exact"/>
        <w:rPr>
          <w:color w:val="000000" w:themeColor="text1"/>
          <w:sz w:val="18"/>
          <w:szCs w:val="18"/>
        </w:rPr>
      </w:pPr>
    </w:p>
    <w:p w14:paraId="0BBD7E4E" w14:textId="77777777" w:rsidR="00CC0FB0" w:rsidRPr="00F92BEF" w:rsidRDefault="00CC0FB0" w:rsidP="00CC0FB0">
      <w:pPr>
        <w:spacing w:line="280" w:lineRule="exact"/>
        <w:rPr>
          <w:rFonts w:asciiTheme="majorEastAsia" w:eastAsiaTheme="majorEastAsia" w:hAnsiTheme="majorEastAsia"/>
          <w:b/>
          <w:color w:val="000000" w:themeColor="text1"/>
          <w:sz w:val="18"/>
          <w:szCs w:val="18"/>
        </w:rPr>
      </w:pPr>
      <w:r w:rsidRPr="00F92BEF">
        <w:rPr>
          <w:rFonts w:asciiTheme="majorEastAsia" w:eastAsiaTheme="majorEastAsia" w:hAnsiTheme="majorEastAsia" w:hint="eastAsia"/>
          <w:b/>
          <w:color w:val="000000" w:themeColor="text1"/>
          <w:sz w:val="18"/>
          <w:szCs w:val="18"/>
        </w:rPr>
        <w:t>（</w:t>
      </w:r>
      <w:r w:rsidR="00427DDC" w:rsidRPr="00F92BEF">
        <w:rPr>
          <w:rFonts w:asciiTheme="majorEastAsia" w:eastAsiaTheme="majorEastAsia" w:hAnsiTheme="majorEastAsia" w:hint="eastAsia"/>
          <w:b/>
          <w:color w:val="000000" w:themeColor="text1"/>
          <w:sz w:val="18"/>
          <w:szCs w:val="18"/>
        </w:rPr>
        <w:t>５</w:t>
      </w:r>
      <w:r w:rsidRPr="00F92BEF">
        <w:rPr>
          <w:rFonts w:asciiTheme="majorEastAsia" w:eastAsiaTheme="majorEastAsia" w:hAnsiTheme="majorEastAsia" w:hint="eastAsia"/>
          <w:b/>
          <w:color w:val="000000" w:themeColor="text1"/>
          <w:sz w:val="18"/>
          <w:szCs w:val="18"/>
        </w:rPr>
        <w:t>）個人情報保護について</w:t>
      </w:r>
    </w:p>
    <w:tbl>
      <w:tblPr>
        <w:tblStyle w:val="a3"/>
        <w:tblW w:w="0" w:type="auto"/>
        <w:tblInd w:w="210" w:type="dxa"/>
        <w:tblLook w:val="04A0" w:firstRow="1" w:lastRow="0" w:firstColumn="1" w:lastColumn="0" w:noHBand="0" w:noVBand="1"/>
      </w:tblPr>
      <w:tblGrid>
        <w:gridCol w:w="10210"/>
      </w:tblGrid>
      <w:tr w:rsidR="00CC0FB0" w:rsidRPr="00F92BEF" w14:paraId="325C98AA" w14:textId="77777777" w:rsidTr="00FD5857">
        <w:tc>
          <w:tcPr>
            <w:tcW w:w="10210" w:type="dxa"/>
            <w:tcBorders>
              <w:top w:val="nil"/>
              <w:left w:val="nil"/>
              <w:bottom w:val="nil"/>
              <w:right w:val="nil"/>
            </w:tcBorders>
          </w:tcPr>
          <w:p w14:paraId="7FA32F5A" w14:textId="77777777" w:rsidR="00CC0FB0" w:rsidRPr="00F92BEF" w:rsidRDefault="006E6DCD" w:rsidP="00840915">
            <w:pPr>
              <w:spacing w:line="280" w:lineRule="exact"/>
              <w:rPr>
                <w:color w:val="000000" w:themeColor="text1"/>
                <w:sz w:val="18"/>
                <w:szCs w:val="18"/>
              </w:rPr>
            </w:pPr>
            <w:r w:rsidRPr="00F92BEF">
              <w:rPr>
                <w:rFonts w:hint="eastAsia"/>
                <w:color w:val="000000" w:themeColor="text1"/>
                <w:sz w:val="18"/>
                <w:szCs w:val="18"/>
              </w:rPr>
              <w:t>研究にあたっては、個人</w:t>
            </w:r>
            <w:r w:rsidR="00CC0FB0" w:rsidRPr="00F92BEF">
              <w:rPr>
                <w:rFonts w:hint="eastAsia"/>
                <w:color w:val="000000" w:themeColor="text1"/>
                <w:sz w:val="18"/>
                <w:szCs w:val="18"/>
              </w:rPr>
              <w:t>を直接</w:t>
            </w:r>
            <w:r w:rsidR="00840915" w:rsidRPr="00F92BEF">
              <w:rPr>
                <w:rFonts w:hint="eastAsia"/>
                <w:color w:val="000000" w:themeColor="text1"/>
                <w:sz w:val="18"/>
                <w:szCs w:val="18"/>
              </w:rPr>
              <w:t>特定</w:t>
            </w:r>
            <w:r w:rsidR="00CC0FB0" w:rsidRPr="00F92BEF">
              <w:rPr>
                <w:rFonts w:hint="eastAsia"/>
                <w:color w:val="000000" w:themeColor="text1"/>
                <w:sz w:val="18"/>
                <w:szCs w:val="18"/>
              </w:rPr>
              <w:t>できる情報は使用されません。また、研究発表時にも個人情報は使用されません。</w:t>
            </w:r>
            <w:r w:rsidR="002821F8" w:rsidRPr="00F92BEF">
              <w:rPr>
                <w:rFonts w:hint="eastAsia"/>
                <w:color w:val="000000" w:themeColor="text1"/>
                <w:sz w:val="18"/>
                <w:szCs w:val="18"/>
              </w:rPr>
              <w:t>その他</w:t>
            </w:r>
            <w:r w:rsidRPr="00F92BEF">
              <w:rPr>
                <w:rFonts w:hint="eastAsia"/>
                <w:color w:val="000000" w:themeColor="text1"/>
                <w:sz w:val="18"/>
                <w:szCs w:val="18"/>
              </w:rPr>
              <w:t>、</w:t>
            </w:r>
            <w:r w:rsidRPr="00F92BEF">
              <w:rPr>
                <w:rFonts w:hint="eastAsia"/>
                <w:color w:val="000000" w:themeColor="text1"/>
                <w:sz w:val="18"/>
                <w:szCs w:val="18"/>
              </w:rPr>
              <w:lastRenderedPageBreak/>
              <w:t>「人を対象とする医学系研究に関する倫理指針（</w:t>
            </w:r>
            <w:r w:rsidR="002821F8" w:rsidRPr="00F92BEF">
              <w:rPr>
                <w:rFonts w:hint="eastAsia"/>
                <w:color w:val="000000" w:themeColor="text1"/>
                <w:sz w:val="18"/>
                <w:szCs w:val="18"/>
              </w:rPr>
              <w:t>文部科学省・</w:t>
            </w:r>
            <w:r w:rsidRPr="00F92BEF">
              <w:rPr>
                <w:rFonts w:hint="eastAsia"/>
                <w:color w:val="000000" w:themeColor="text1"/>
                <w:sz w:val="18"/>
                <w:szCs w:val="18"/>
              </w:rPr>
              <w:t>厚生労働省）」および「同・倫理指針ガイダンス」に則り</w:t>
            </w:r>
            <w:r w:rsidR="002821F8" w:rsidRPr="00F92BEF">
              <w:rPr>
                <w:rFonts w:hint="eastAsia"/>
                <w:color w:val="000000" w:themeColor="text1"/>
                <w:sz w:val="18"/>
                <w:szCs w:val="18"/>
              </w:rPr>
              <w:t>、</w:t>
            </w:r>
            <w:r w:rsidRPr="00F92BEF">
              <w:rPr>
                <w:rFonts w:hint="eastAsia"/>
                <w:color w:val="000000" w:themeColor="text1"/>
                <w:sz w:val="18"/>
                <w:szCs w:val="18"/>
              </w:rPr>
              <w:t>個人情報の保護</w:t>
            </w:r>
            <w:r w:rsidR="002821F8" w:rsidRPr="00F92BEF">
              <w:rPr>
                <w:rFonts w:hint="eastAsia"/>
                <w:color w:val="000000" w:themeColor="text1"/>
                <w:sz w:val="18"/>
                <w:szCs w:val="18"/>
              </w:rPr>
              <w:t>に努めます</w:t>
            </w:r>
            <w:r w:rsidRPr="00F92BEF">
              <w:rPr>
                <w:rFonts w:hint="eastAsia"/>
                <w:color w:val="000000" w:themeColor="text1"/>
                <w:sz w:val="18"/>
                <w:szCs w:val="18"/>
              </w:rPr>
              <w:t>。</w:t>
            </w:r>
          </w:p>
        </w:tc>
      </w:tr>
    </w:tbl>
    <w:p w14:paraId="25598D19" w14:textId="77777777" w:rsidR="00CC0FB0" w:rsidRPr="00F92BEF" w:rsidRDefault="00CC0FB0" w:rsidP="00CC0FB0">
      <w:pPr>
        <w:spacing w:line="280" w:lineRule="exact"/>
        <w:rPr>
          <w:color w:val="000000" w:themeColor="text1"/>
          <w:sz w:val="18"/>
          <w:szCs w:val="18"/>
        </w:rPr>
      </w:pPr>
    </w:p>
    <w:p w14:paraId="7786BBAA" w14:textId="77777777" w:rsidR="00CC0FB0" w:rsidRPr="00F92BEF" w:rsidRDefault="00CC0FB0" w:rsidP="00CC0FB0">
      <w:pPr>
        <w:spacing w:line="280" w:lineRule="exact"/>
        <w:rPr>
          <w:rFonts w:asciiTheme="majorEastAsia" w:eastAsiaTheme="majorEastAsia" w:hAnsiTheme="majorEastAsia"/>
          <w:b/>
          <w:color w:val="000000" w:themeColor="text1"/>
          <w:sz w:val="18"/>
          <w:szCs w:val="18"/>
        </w:rPr>
      </w:pPr>
      <w:r w:rsidRPr="00F92BEF">
        <w:rPr>
          <w:rFonts w:asciiTheme="majorEastAsia" w:eastAsiaTheme="majorEastAsia" w:hAnsiTheme="majorEastAsia" w:hint="eastAsia"/>
          <w:b/>
          <w:color w:val="000000" w:themeColor="text1"/>
          <w:sz w:val="18"/>
          <w:szCs w:val="18"/>
        </w:rPr>
        <w:t>（</w:t>
      </w:r>
      <w:r w:rsidR="00427DDC" w:rsidRPr="00F92BEF">
        <w:rPr>
          <w:rFonts w:asciiTheme="majorEastAsia" w:eastAsiaTheme="majorEastAsia" w:hAnsiTheme="majorEastAsia" w:hint="eastAsia"/>
          <w:b/>
          <w:color w:val="000000" w:themeColor="text1"/>
          <w:sz w:val="18"/>
          <w:szCs w:val="18"/>
        </w:rPr>
        <w:t>６</w:t>
      </w:r>
      <w:r w:rsidRPr="00F92BEF">
        <w:rPr>
          <w:rFonts w:asciiTheme="majorEastAsia" w:eastAsiaTheme="majorEastAsia" w:hAnsiTheme="majorEastAsia" w:hint="eastAsia"/>
          <w:b/>
          <w:color w:val="000000" w:themeColor="text1"/>
          <w:sz w:val="18"/>
          <w:szCs w:val="18"/>
        </w:rPr>
        <w:t>）研究成果の公表について</w:t>
      </w:r>
    </w:p>
    <w:tbl>
      <w:tblPr>
        <w:tblStyle w:val="a3"/>
        <w:tblW w:w="0" w:type="auto"/>
        <w:tblInd w:w="210" w:type="dxa"/>
        <w:tblLook w:val="04A0" w:firstRow="1" w:lastRow="0" w:firstColumn="1" w:lastColumn="0" w:noHBand="0" w:noVBand="1"/>
      </w:tblPr>
      <w:tblGrid>
        <w:gridCol w:w="10210"/>
      </w:tblGrid>
      <w:tr w:rsidR="00CC0FB0" w:rsidRPr="00F92BEF" w14:paraId="030DC1B9" w14:textId="77777777" w:rsidTr="00FD5857">
        <w:tc>
          <w:tcPr>
            <w:tcW w:w="10210" w:type="dxa"/>
            <w:tcBorders>
              <w:top w:val="nil"/>
              <w:left w:val="nil"/>
              <w:bottom w:val="nil"/>
              <w:right w:val="nil"/>
            </w:tcBorders>
          </w:tcPr>
          <w:p w14:paraId="06DA62D2" w14:textId="77777777" w:rsidR="00E90240" w:rsidRPr="00F92BEF" w:rsidRDefault="00CC0FB0" w:rsidP="00592A22">
            <w:pPr>
              <w:spacing w:line="280" w:lineRule="exact"/>
              <w:rPr>
                <w:color w:val="000000" w:themeColor="text1"/>
                <w:sz w:val="18"/>
                <w:szCs w:val="18"/>
              </w:rPr>
            </w:pPr>
            <w:r w:rsidRPr="00F92BEF">
              <w:rPr>
                <w:rFonts w:hint="eastAsia"/>
                <w:color w:val="000000" w:themeColor="text1"/>
                <w:sz w:val="18"/>
                <w:szCs w:val="18"/>
              </w:rPr>
              <w:t>この研究成果は学会発表、学術雑誌などで公表します。</w:t>
            </w:r>
          </w:p>
        </w:tc>
      </w:tr>
    </w:tbl>
    <w:p w14:paraId="41CD88DC" w14:textId="77777777" w:rsidR="00CC0FB0" w:rsidRPr="00F92BEF" w:rsidRDefault="00CC0FB0" w:rsidP="00CC0FB0">
      <w:pPr>
        <w:spacing w:line="280" w:lineRule="exact"/>
        <w:ind w:leftChars="100" w:left="210"/>
        <w:rPr>
          <w:color w:val="000000" w:themeColor="text1"/>
          <w:sz w:val="18"/>
          <w:szCs w:val="18"/>
        </w:rPr>
      </w:pPr>
    </w:p>
    <w:p w14:paraId="050831AD" w14:textId="77777777" w:rsidR="00CC0FB0" w:rsidRPr="00F92BEF" w:rsidRDefault="00CC0FB0" w:rsidP="00CC0FB0">
      <w:pPr>
        <w:spacing w:line="280" w:lineRule="exact"/>
        <w:ind w:left="1"/>
        <w:rPr>
          <w:rFonts w:asciiTheme="majorEastAsia" w:eastAsiaTheme="majorEastAsia" w:hAnsiTheme="majorEastAsia"/>
          <w:b/>
          <w:color w:val="000000" w:themeColor="text1"/>
          <w:sz w:val="18"/>
          <w:szCs w:val="18"/>
        </w:rPr>
      </w:pPr>
      <w:r w:rsidRPr="00F92BEF">
        <w:rPr>
          <w:rFonts w:asciiTheme="majorEastAsia" w:eastAsiaTheme="majorEastAsia" w:hAnsiTheme="majorEastAsia" w:hint="eastAsia"/>
          <w:b/>
          <w:color w:val="000000" w:themeColor="text1"/>
          <w:sz w:val="18"/>
          <w:szCs w:val="18"/>
        </w:rPr>
        <w:t>（</w:t>
      </w:r>
      <w:r w:rsidR="00427DDC" w:rsidRPr="00F92BEF">
        <w:rPr>
          <w:rFonts w:asciiTheme="majorEastAsia" w:eastAsiaTheme="majorEastAsia" w:hAnsiTheme="majorEastAsia" w:hint="eastAsia"/>
          <w:b/>
          <w:color w:val="000000" w:themeColor="text1"/>
          <w:sz w:val="18"/>
          <w:szCs w:val="18"/>
        </w:rPr>
        <w:t>７</w:t>
      </w:r>
      <w:r w:rsidRPr="00F92BEF">
        <w:rPr>
          <w:rFonts w:asciiTheme="majorEastAsia" w:eastAsiaTheme="majorEastAsia" w:hAnsiTheme="majorEastAsia" w:hint="eastAsia"/>
          <w:b/>
          <w:color w:val="000000" w:themeColor="text1"/>
          <w:sz w:val="18"/>
          <w:szCs w:val="18"/>
        </w:rPr>
        <w:t>）</w:t>
      </w:r>
      <w:r w:rsidR="00427DDC" w:rsidRPr="00F92BEF">
        <w:rPr>
          <w:rFonts w:asciiTheme="majorEastAsia" w:eastAsiaTheme="majorEastAsia" w:hAnsiTheme="majorEastAsia" w:hint="eastAsia"/>
          <w:b/>
          <w:color w:val="000000" w:themeColor="text1"/>
          <w:sz w:val="18"/>
          <w:szCs w:val="18"/>
        </w:rPr>
        <w:t>本学における</w:t>
      </w:r>
      <w:r w:rsidRPr="00F92BEF">
        <w:rPr>
          <w:rFonts w:asciiTheme="majorEastAsia" w:eastAsiaTheme="majorEastAsia" w:hAnsiTheme="majorEastAsia" w:hint="eastAsia"/>
          <w:b/>
          <w:color w:val="000000" w:themeColor="text1"/>
          <w:sz w:val="18"/>
          <w:szCs w:val="18"/>
        </w:rPr>
        <w:t>問い合わせ等の連絡先</w:t>
      </w:r>
    </w:p>
    <w:tbl>
      <w:tblPr>
        <w:tblStyle w:val="a3"/>
        <w:tblW w:w="0" w:type="auto"/>
        <w:tblInd w:w="210" w:type="dxa"/>
        <w:tblLook w:val="04A0" w:firstRow="1" w:lastRow="0" w:firstColumn="1" w:lastColumn="0" w:noHBand="0" w:noVBand="1"/>
      </w:tblPr>
      <w:tblGrid>
        <w:gridCol w:w="10210"/>
      </w:tblGrid>
      <w:tr w:rsidR="00F92BEF" w:rsidRPr="00F92BEF" w14:paraId="3DACAF12" w14:textId="77777777" w:rsidTr="00FD5857">
        <w:tc>
          <w:tcPr>
            <w:tcW w:w="10210" w:type="dxa"/>
            <w:tcBorders>
              <w:top w:val="nil"/>
              <w:left w:val="nil"/>
              <w:bottom w:val="nil"/>
              <w:right w:val="nil"/>
            </w:tcBorders>
          </w:tcPr>
          <w:p w14:paraId="2666647C" w14:textId="56D1CC7A" w:rsidR="000C0ABA" w:rsidRPr="00F92BEF" w:rsidRDefault="000C0ABA" w:rsidP="000C0ABA">
            <w:pPr>
              <w:spacing w:line="280" w:lineRule="exact"/>
              <w:rPr>
                <w:rFonts w:asciiTheme="minorEastAsia" w:hAnsiTheme="minorEastAsia"/>
                <w:color w:val="000000" w:themeColor="text1"/>
                <w:sz w:val="18"/>
                <w:szCs w:val="18"/>
              </w:rPr>
            </w:pPr>
            <w:r w:rsidRPr="00F92BEF">
              <w:rPr>
                <w:rFonts w:asciiTheme="minorEastAsia" w:hAnsiTheme="minorEastAsia" w:hint="eastAsia"/>
                <w:color w:val="000000" w:themeColor="text1"/>
                <w:sz w:val="18"/>
                <w:szCs w:val="18"/>
              </w:rPr>
              <w:t xml:space="preserve">日本医科大学付属病院　</w:t>
            </w:r>
            <w:r w:rsidR="00F92BEF" w:rsidRPr="00F92BEF">
              <w:rPr>
                <w:rFonts w:asciiTheme="minorEastAsia" w:hAnsiTheme="minorEastAsia" w:hint="eastAsia"/>
                <w:color w:val="000000" w:themeColor="text1"/>
                <w:sz w:val="18"/>
                <w:szCs w:val="18"/>
              </w:rPr>
              <w:t xml:space="preserve">血液内科　</w:t>
            </w:r>
            <w:r w:rsidR="002206C7">
              <w:rPr>
                <w:rFonts w:asciiTheme="minorEastAsia" w:hAnsiTheme="minorEastAsia" w:hint="eastAsia"/>
                <w:color w:val="000000" w:themeColor="text1"/>
                <w:sz w:val="18"/>
                <w:szCs w:val="18"/>
              </w:rPr>
              <w:t xml:space="preserve">助教・医員　</w:t>
            </w:r>
            <w:r w:rsidR="0010712F">
              <w:rPr>
                <w:rFonts w:asciiTheme="minorEastAsia" w:hAnsiTheme="minorEastAsia" w:hint="eastAsia"/>
                <w:color w:val="000000" w:themeColor="text1"/>
                <w:sz w:val="18"/>
                <w:szCs w:val="18"/>
              </w:rPr>
              <w:t>永田安伸</w:t>
            </w:r>
          </w:p>
          <w:p w14:paraId="4129AA16" w14:textId="77777777" w:rsidR="000C0ABA" w:rsidRPr="00F92BEF" w:rsidRDefault="000C0ABA" w:rsidP="000C0ABA">
            <w:pPr>
              <w:spacing w:line="280" w:lineRule="exact"/>
              <w:rPr>
                <w:rFonts w:asciiTheme="minorEastAsia" w:hAnsiTheme="minorEastAsia"/>
                <w:color w:val="000000" w:themeColor="text1"/>
                <w:sz w:val="18"/>
                <w:szCs w:val="18"/>
              </w:rPr>
            </w:pPr>
            <w:r w:rsidRPr="00F92BEF">
              <w:rPr>
                <w:rFonts w:asciiTheme="minorEastAsia" w:hAnsiTheme="minorEastAsia" w:hint="eastAsia"/>
                <w:color w:val="000000" w:themeColor="text1"/>
                <w:sz w:val="18"/>
                <w:szCs w:val="18"/>
              </w:rPr>
              <w:t>〒113-8603　東京都文京区千駄木1-1-5</w:t>
            </w:r>
          </w:p>
          <w:p w14:paraId="766EDAF1" w14:textId="44D02620" w:rsidR="000C0ABA" w:rsidRPr="00F92BEF" w:rsidRDefault="000C0ABA" w:rsidP="000C0ABA">
            <w:pPr>
              <w:spacing w:line="280" w:lineRule="exact"/>
              <w:rPr>
                <w:rFonts w:asciiTheme="minorEastAsia" w:hAnsiTheme="minorEastAsia"/>
                <w:color w:val="000000" w:themeColor="text1"/>
                <w:sz w:val="18"/>
                <w:szCs w:val="18"/>
              </w:rPr>
            </w:pPr>
            <w:r w:rsidRPr="00F92BEF">
              <w:rPr>
                <w:rFonts w:asciiTheme="minorEastAsia" w:hAnsiTheme="minorEastAsia" w:hint="eastAsia"/>
                <w:color w:val="000000" w:themeColor="text1"/>
                <w:sz w:val="18"/>
                <w:szCs w:val="18"/>
              </w:rPr>
              <w:t>電話番号：03-3822-2131（代表）　内線：</w:t>
            </w:r>
            <w:r w:rsidR="00F92BEF" w:rsidRPr="00F92BEF">
              <w:rPr>
                <w:rFonts w:asciiTheme="minorEastAsia" w:hAnsiTheme="minorEastAsia" w:hint="eastAsia"/>
                <w:color w:val="000000" w:themeColor="text1"/>
                <w:sz w:val="18"/>
                <w:szCs w:val="18"/>
              </w:rPr>
              <w:t>2</w:t>
            </w:r>
            <w:r w:rsidR="00F92BEF" w:rsidRPr="00F92BEF">
              <w:rPr>
                <w:rFonts w:asciiTheme="minorEastAsia" w:hAnsiTheme="minorEastAsia"/>
                <w:color w:val="000000" w:themeColor="text1"/>
                <w:sz w:val="18"/>
                <w:szCs w:val="18"/>
              </w:rPr>
              <w:t>407</w:t>
            </w:r>
            <w:r w:rsidR="002206C7">
              <w:rPr>
                <w:rFonts w:asciiTheme="minorEastAsia" w:hAnsiTheme="minorEastAsia" w:hint="eastAsia"/>
                <w:color w:val="000000" w:themeColor="text1"/>
                <w:sz w:val="18"/>
                <w:szCs w:val="18"/>
              </w:rPr>
              <w:t>0</w:t>
            </w:r>
          </w:p>
          <w:p w14:paraId="15D23E4C" w14:textId="11E0FE77" w:rsidR="00CC0FB0" w:rsidRPr="00F92BEF" w:rsidRDefault="000C0ABA" w:rsidP="000C0ABA">
            <w:pPr>
              <w:spacing w:line="280" w:lineRule="exact"/>
              <w:rPr>
                <w:rFonts w:asciiTheme="majorEastAsia" w:eastAsiaTheme="majorEastAsia" w:hAnsiTheme="majorEastAsia"/>
                <w:b/>
                <w:color w:val="000000" w:themeColor="text1"/>
                <w:sz w:val="18"/>
                <w:szCs w:val="18"/>
              </w:rPr>
            </w:pPr>
            <w:r w:rsidRPr="00F92BEF">
              <w:rPr>
                <w:rFonts w:asciiTheme="minorEastAsia" w:hAnsiTheme="minorEastAsia" w:hint="eastAsia"/>
                <w:color w:val="000000" w:themeColor="text1"/>
                <w:sz w:val="18"/>
                <w:szCs w:val="18"/>
              </w:rPr>
              <w:t>メールアドレス：</w:t>
            </w:r>
            <w:hyperlink r:id="rId7" w:history="1">
              <w:r w:rsidR="008A0651" w:rsidRPr="00184E61">
                <w:rPr>
                  <w:rStyle w:val="af1"/>
                  <w:rFonts w:asciiTheme="minorEastAsia" w:hAnsiTheme="minorEastAsia" w:hint="eastAsia"/>
                  <w:sz w:val="18"/>
                  <w:szCs w:val="18"/>
                </w:rPr>
                <w:t>y</w:t>
              </w:r>
              <w:r w:rsidR="008A0651" w:rsidRPr="00184E61">
                <w:rPr>
                  <w:rStyle w:val="af1"/>
                  <w:rFonts w:asciiTheme="minorEastAsia" w:hAnsiTheme="minorEastAsia"/>
                  <w:sz w:val="18"/>
                  <w:szCs w:val="18"/>
                </w:rPr>
                <w:t>-nagata</w:t>
              </w:r>
              <w:r w:rsidR="008A0651" w:rsidRPr="00184E61">
                <w:rPr>
                  <w:rStyle w:val="af1"/>
                  <w:rFonts w:asciiTheme="minorEastAsia" w:hAnsiTheme="minorEastAsia" w:hint="eastAsia"/>
                  <w:sz w:val="18"/>
                  <w:szCs w:val="18"/>
                </w:rPr>
                <w:t>@nms.ac.jp</w:t>
              </w:r>
            </w:hyperlink>
          </w:p>
        </w:tc>
      </w:tr>
    </w:tbl>
    <w:p w14:paraId="24C507A1" w14:textId="77777777" w:rsidR="00CC0FB0" w:rsidRPr="008A0651" w:rsidRDefault="00CC0FB0" w:rsidP="00B24872">
      <w:pPr>
        <w:spacing w:line="280" w:lineRule="exact"/>
        <w:rPr>
          <w:color w:val="000000" w:themeColor="text1"/>
          <w:sz w:val="18"/>
          <w:szCs w:val="18"/>
        </w:rPr>
      </w:pPr>
    </w:p>
    <w:sectPr w:rsidR="00CC0FB0" w:rsidRPr="008A0651" w:rsidSect="003157B4">
      <w:headerReference w:type="default" r:id="rId8"/>
      <w:pgSz w:w="11906" w:h="16838"/>
      <w:pgMar w:top="1418" w:right="851" w:bottom="851" w:left="851"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C6EBD" w14:textId="77777777" w:rsidR="00814E18" w:rsidRDefault="00814E18" w:rsidP="00B24872">
      <w:pPr>
        <w:spacing w:line="240" w:lineRule="auto"/>
      </w:pPr>
      <w:r>
        <w:separator/>
      </w:r>
    </w:p>
  </w:endnote>
  <w:endnote w:type="continuationSeparator" w:id="0">
    <w:p w14:paraId="6BBDEF61" w14:textId="77777777" w:rsidR="00814E18" w:rsidRDefault="00814E18" w:rsidP="00B24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1D081" w14:textId="77777777" w:rsidR="00814E18" w:rsidRDefault="00814E18" w:rsidP="00B24872">
      <w:pPr>
        <w:spacing w:line="240" w:lineRule="auto"/>
      </w:pPr>
      <w:r>
        <w:separator/>
      </w:r>
    </w:p>
  </w:footnote>
  <w:footnote w:type="continuationSeparator" w:id="0">
    <w:p w14:paraId="06CC6961" w14:textId="77777777" w:rsidR="00814E18" w:rsidRDefault="00814E18" w:rsidP="00B248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459AF" w14:textId="77777777" w:rsidR="0019251D" w:rsidRPr="0019251D" w:rsidRDefault="0019251D" w:rsidP="0019251D">
    <w:pPr>
      <w:pStyle w:val="a7"/>
      <w:wordWrap w:val="0"/>
      <w:jc w:val="right"/>
      <w:rPr>
        <w:sz w:val="16"/>
      </w:rPr>
    </w:pPr>
    <w:r w:rsidRPr="0019251D">
      <w:rPr>
        <w:rFonts w:hint="eastAsia"/>
        <w:sz w:val="16"/>
      </w:rPr>
      <w:t>様式</w:t>
    </w:r>
    <w:r w:rsidRPr="0019251D">
      <w:rPr>
        <w:rFonts w:hint="eastAsia"/>
        <w:sz w:val="16"/>
      </w:rPr>
      <w:t>6</w:t>
    </w:r>
    <w:r w:rsidR="00E5378A">
      <w:rPr>
        <w:rFonts w:hint="eastAsia"/>
        <w:sz w:val="16"/>
      </w:rPr>
      <w:t>-2</w:t>
    </w:r>
    <w:r w:rsidRPr="0019251D">
      <w:rPr>
        <w:rFonts w:hint="eastAsia"/>
        <w:sz w:val="16"/>
      </w:rPr>
      <w:t>（</w:t>
    </w:r>
    <w:r w:rsidR="009073D4">
      <w:rPr>
        <w:rFonts w:hint="eastAsia"/>
        <w:sz w:val="16"/>
      </w:rPr>
      <w:t>大・付</w:t>
    </w:r>
    <w:r w:rsidRPr="0019251D">
      <w:rPr>
        <w:rFonts w:hint="eastAsia"/>
        <w:sz w:val="16"/>
      </w:rPr>
      <w:t>1</w:t>
    </w:r>
    <w:r w:rsidR="0011597E">
      <w:rPr>
        <w:rFonts w:hint="eastAsia"/>
        <w:sz w:val="16"/>
      </w:rPr>
      <w:t>705</w:t>
    </w:r>
    <w:r w:rsidR="00A57A74">
      <w:rPr>
        <w:rFonts w:hint="eastAsia"/>
        <w:sz w:val="16"/>
      </w:rPr>
      <w:t>1</w:t>
    </w:r>
    <w:r w:rsidR="00916FCC">
      <w:rPr>
        <w:rFonts w:hint="eastAsia"/>
        <w:sz w:val="16"/>
      </w:rPr>
      <w:t>5</w:t>
    </w:r>
    <w:r w:rsidRPr="0019251D">
      <w:rPr>
        <w:rFonts w:hint="eastAsia"/>
        <w:sz w:val="16"/>
      </w:rPr>
      <w:t>）</w:t>
    </w:r>
    <w:r>
      <w:rPr>
        <w:rFonts w:hint="eastAsia"/>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EA44EB"/>
    <w:multiLevelType w:val="hybridMultilevel"/>
    <w:tmpl w:val="37BA60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DB4D9A"/>
    <w:multiLevelType w:val="hybridMultilevel"/>
    <w:tmpl w:val="38FEE06A"/>
    <w:lvl w:ilvl="0" w:tplc="40F8E24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54CE0"/>
    <w:rsid w:val="00064EF4"/>
    <w:rsid w:val="000727DA"/>
    <w:rsid w:val="00082B19"/>
    <w:rsid w:val="000B1DD1"/>
    <w:rsid w:val="000C0ABA"/>
    <w:rsid w:val="000E4F2F"/>
    <w:rsid w:val="000F3482"/>
    <w:rsid w:val="0010712F"/>
    <w:rsid w:val="0011597E"/>
    <w:rsid w:val="00140FF7"/>
    <w:rsid w:val="001440E2"/>
    <w:rsid w:val="00154CE0"/>
    <w:rsid w:val="00157AD3"/>
    <w:rsid w:val="001708AC"/>
    <w:rsid w:val="0019251D"/>
    <w:rsid w:val="001C5B8A"/>
    <w:rsid w:val="002163D9"/>
    <w:rsid w:val="002206C7"/>
    <w:rsid w:val="00267E4B"/>
    <w:rsid w:val="002821F8"/>
    <w:rsid w:val="002F3E0A"/>
    <w:rsid w:val="003026FF"/>
    <w:rsid w:val="003157B4"/>
    <w:rsid w:val="0032331E"/>
    <w:rsid w:val="00341858"/>
    <w:rsid w:val="00366EE3"/>
    <w:rsid w:val="0038086F"/>
    <w:rsid w:val="003D6A97"/>
    <w:rsid w:val="00427DDC"/>
    <w:rsid w:val="00437D76"/>
    <w:rsid w:val="00444602"/>
    <w:rsid w:val="004907CA"/>
    <w:rsid w:val="00496D81"/>
    <w:rsid w:val="004A3C3D"/>
    <w:rsid w:val="004B1A96"/>
    <w:rsid w:val="004C647A"/>
    <w:rsid w:val="004E4E8E"/>
    <w:rsid w:val="004F0CD7"/>
    <w:rsid w:val="004F4D6A"/>
    <w:rsid w:val="0051405B"/>
    <w:rsid w:val="00592A22"/>
    <w:rsid w:val="005A7DD8"/>
    <w:rsid w:val="005B7EB6"/>
    <w:rsid w:val="005E3454"/>
    <w:rsid w:val="005F7EBE"/>
    <w:rsid w:val="00643286"/>
    <w:rsid w:val="00656986"/>
    <w:rsid w:val="00683C74"/>
    <w:rsid w:val="00697402"/>
    <w:rsid w:val="006A7FB3"/>
    <w:rsid w:val="006C535D"/>
    <w:rsid w:val="006E6DCD"/>
    <w:rsid w:val="006F1787"/>
    <w:rsid w:val="007038E2"/>
    <w:rsid w:val="007C24C1"/>
    <w:rsid w:val="007C5AF9"/>
    <w:rsid w:val="00814E18"/>
    <w:rsid w:val="00822FF0"/>
    <w:rsid w:val="00840915"/>
    <w:rsid w:val="008518C1"/>
    <w:rsid w:val="00854AF9"/>
    <w:rsid w:val="00880B95"/>
    <w:rsid w:val="008A0651"/>
    <w:rsid w:val="008C4AC3"/>
    <w:rsid w:val="008E3A42"/>
    <w:rsid w:val="009073D4"/>
    <w:rsid w:val="00916FCC"/>
    <w:rsid w:val="00946C79"/>
    <w:rsid w:val="009A3B54"/>
    <w:rsid w:val="009C6A90"/>
    <w:rsid w:val="00A00B52"/>
    <w:rsid w:val="00A26A32"/>
    <w:rsid w:val="00A50C47"/>
    <w:rsid w:val="00A51727"/>
    <w:rsid w:val="00A52F12"/>
    <w:rsid w:val="00A57A74"/>
    <w:rsid w:val="00AC1CB2"/>
    <w:rsid w:val="00AD6443"/>
    <w:rsid w:val="00AF0EDE"/>
    <w:rsid w:val="00AF1BF9"/>
    <w:rsid w:val="00B021D5"/>
    <w:rsid w:val="00B24872"/>
    <w:rsid w:val="00B46B49"/>
    <w:rsid w:val="00B6552F"/>
    <w:rsid w:val="00B826AC"/>
    <w:rsid w:val="00BD63CD"/>
    <w:rsid w:val="00C828BA"/>
    <w:rsid w:val="00C916EE"/>
    <w:rsid w:val="00C95EC7"/>
    <w:rsid w:val="00CC0FB0"/>
    <w:rsid w:val="00D106FC"/>
    <w:rsid w:val="00D659FB"/>
    <w:rsid w:val="00DB0C8D"/>
    <w:rsid w:val="00DC3E12"/>
    <w:rsid w:val="00E10206"/>
    <w:rsid w:val="00E31AC5"/>
    <w:rsid w:val="00E34BE0"/>
    <w:rsid w:val="00E5378A"/>
    <w:rsid w:val="00E676C2"/>
    <w:rsid w:val="00E90240"/>
    <w:rsid w:val="00EA491E"/>
    <w:rsid w:val="00EB069C"/>
    <w:rsid w:val="00EB334C"/>
    <w:rsid w:val="00EB374B"/>
    <w:rsid w:val="00F05D8A"/>
    <w:rsid w:val="00F16A79"/>
    <w:rsid w:val="00F92BEF"/>
    <w:rsid w:val="00FB08CF"/>
    <w:rsid w:val="00FB5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2B657D"/>
  <w15:docId w15:val="{2B1828E3-41C6-4499-A12B-C72E5105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A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4C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154CE0"/>
    <w:rPr>
      <w:color w:val="808080"/>
    </w:rPr>
  </w:style>
  <w:style w:type="paragraph" w:styleId="a5">
    <w:name w:val="Balloon Text"/>
    <w:basedOn w:val="a"/>
    <w:link w:val="a6"/>
    <w:uiPriority w:val="99"/>
    <w:semiHidden/>
    <w:unhideWhenUsed/>
    <w:rsid w:val="00154CE0"/>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54CE0"/>
    <w:rPr>
      <w:rFonts w:asciiTheme="majorHAnsi" w:eastAsiaTheme="majorEastAsia" w:hAnsiTheme="majorHAnsi" w:cstheme="majorBidi"/>
      <w:sz w:val="18"/>
      <w:szCs w:val="18"/>
    </w:rPr>
  </w:style>
  <w:style w:type="paragraph" w:styleId="a7">
    <w:name w:val="header"/>
    <w:basedOn w:val="a"/>
    <w:link w:val="a8"/>
    <w:uiPriority w:val="99"/>
    <w:unhideWhenUsed/>
    <w:rsid w:val="00B24872"/>
    <w:pPr>
      <w:tabs>
        <w:tab w:val="center" w:pos="4252"/>
        <w:tab w:val="right" w:pos="8504"/>
      </w:tabs>
      <w:snapToGrid w:val="0"/>
    </w:pPr>
  </w:style>
  <w:style w:type="character" w:customStyle="1" w:styleId="a8">
    <w:name w:val="ヘッダー (文字)"/>
    <w:basedOn w:val="a0"/>
    <w:link w:val="a7"/>
    <w:uiPriority w:val="99"/>
    <w:rsid w:val="00B24872"/>
  </w:style>
  <w:style w:type="paragraph" w:styleId="a9">
    <w:name w:val="footer"/>
    <w:basedOn w:val="a"/>
    <w:link w:val="aa"/>
    <w:uiPriority w:val="99"/>
    <w:unhideWhenUsed/>
    <w:rsid w:val="00B24872"/>
    <w:pPr>
      <w:tabs>
        <w:tab w:val="center" w:pos="4252"/>
        <w:tab w:val="right" w:pos="8504"/>
      </w:tabs>
      <w:snapToGrid w:val="0"/>
    </w:pPr>
  </w:style>
  <w:style w:type="character" w:customStyle="1" w:styleId="aa">
    <w:name w:val="フッター (文字)"/>
    <w:basedOn w:val="a0"/>
    <w:link w:val="a9"/>
    <w:uiPriority w:val="99"/>
    <w:rsid w:val="00B24872"/>
  </w:style>
  <w:style w:type="character" w:styleId="ab">
    <w:name w:val="annotation reference"/>
    <w:basedOn w:val="a0"/>
    <w:uiPriority w:val="99"/>
    <w:semiHidden/>
    <w:unhideWhenUsed/>
    <w:rsid w:val="00B24872"/>
    <w:rPr>
      <w:sz w:val="18"/>
      <w:szCs w:val="18"/>
    </w:rPr>
  </w:style>
  <w:style w:type="paragraph" w:styleId="ac">
    <w:name w:val="annotation text"/>
    <w:basedOn w:val="a"/>
    <w:link w:val="ad"/>
    <w:uiPriority w:val="99"/>
    <w:semiHidden/>
    <w:unhideWhenUsed/>
    <w:rsid w:val="00B24872"/>
    <w:pPr>
      <w:jc w:val="left"/>
    </w:pPr>
  </w:style>
  <w:style w:type="character" w:customStyle="1" w:styleId="ad">
    <w:name w:val="コメント文字列 (文字)"/>
    <w:basedOn w:val="a0"/>
    <w:link w:val="ac"/>
    <w:uiPriority w:val="99"/>
    <w:semiHidden/>
    <w:rsid w:val="00B24872"/>
  </w:style>
  <w:style w:type="paragraph" w:styleId="ae">
    <w:name w:val="annotation subject"/>
    <w:basedOn w:val="ac"/>
    <w:next w:val="ac"/>
    <w:link w:val="af"/>
    <w:uiPriority w:val="99"/>
    <w:semiHidden/>
    <w:unhideWhenUsed/>
    <w:rsid w:val="00B24872"/>
    <w:rPr>
      <w:b/>
      <w:bCs/>
    </w:rPr>
  </w:style>
  <w:style w:type="character" w:customStyle="1" w:styleId="af">
    <w:name w:val="コメント内容 (文字)"/>
    <w:basedOn w:val="ad"/>
    <w:link w:val="ae"/>
    <w:uiPriority w:val="99"/>
    <w:semiHidden/>
    <w:rsid w:val="00B24872"/>
    <w:rPr>
      <w:b/>
      <w:bCs/>
    </w:rPr>
  </w:style>
  <w:style w:type="paragraph" w:styleId="af0">
    <w:name w:val="List Paragraph"/>
    <w:basedOn w:val="a"/>
    <w:uiPriority w:val="34"/>
    <w:qFormat/>
    <w:rsid w:val="005A7DD8"/>
    <w:pPr>
      <w:ind w:leftChars="400" w:left="840"/>
    </w:pPr>
  </w:style>
  <w:style w:type="character" w:styleId="af1">
    <w:name w:val="Hyperlink"/>
    <w:basedOn w:val="a0"/>
    <w:uiPriority w:val="99"/>
    <w:unhideWhenUsed/>
    <w:rsid w:val="008A0651"/>
    <w:rPr>
      <w:color w:val="0000FF" w:themeColor="hyperlink"/>
      <w:u w:val="single"/>
    </w:rPr>
  </w:style>
  <w:style w:type="character" w:styleId="af2">
    <w:name w:val="Unresolved Mention"/>
    <w:basedOn w:val="a0"/>
    <w:uiPriority w:val="99"/>
    <w:semiHidden/>
    <w:unhideWhenUsed/>
    <w:rsid w:val="008A0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nagata@nms.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Toshiaki Otsuka</dc:creator>
  <cp:lastModifiedBy>Yasunobu Nagata</cp:lastModifiedBy>
  <cp:revision>2</cp:revision>
  <cp:lastPrinted>2016-04-01T04:39:00Z</cp:lastPrinted>
  <dcterms:created xsi:type="dcterms:W3CDTF">2021-02-22T06:33:00Z</dcterms:created>
  <dcterms:modified xsi:type="dcterms:W3CDTF">2021-02-22T06:33:00Z</dcterms:modified>
</cp:coreProperties>
</file>