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A276FD4" w14:textId="7777777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FE92BFC" w14:textId="77777777" w:rsidR="00651CD0" w:rsidRDefault="00651CD0" w:rsidP="00162F38">
      <w:pPr>
        <w:autoSpaceDE w:val="0"/>
        <w:autoSpaceDN w:val="0"/>
        <w:snapToGrid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学校法人日本医科大学臨床研究審査委員会</w:t>
      </w:r>
    </w:p>
    <w:p w14:paraId="65F9FAB2" w14:textId="5A6E7267" w:rsidR="00162F38" w:rsidRPr="00480B21" w:rsidRDefault="00162F38" w:rsidP="00162F38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bookmarkStart w:id="0" w:name="_GoBack"/>
      <w:bookmarkEnd w:id="0"/>
      <w:r w:rsidRPr="00480B21">
        <w:rPr>
          <w:rFonts w:hAnsi="ＭＳ ゴシック" w:hint="eastAsia"/>
          <w:sz w:val="21"/>
          <w:szCs w:val="21"/>
        </w:rPr>
        <w:t>委員長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8BFE2" w14:textId="77777777" w:rsidR="00A917B9" w:rsidRDefault="00A917B9" w:rsidP="00F53930">
      <w:r>
        <w:separator/>
      </w:r>
    </w:p>
  </w:endnote>
  <w:endnote w:type="continuationSeparator" w:id="0">
    <w:p w14:paraId="11BDE90B" w14:textId="77777777" w:rsidR="00A917B9" w:rsidRDefault="00A917B9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143A4" w14:textId="77777777" w:rsidR="00A917B9" w:rsidRDefault="00A917B9" w:rsidP="00F53930">
      <w:r>
        <w:separator/>
      </w:r>
    </w:p>
  </w:footnote>
  <w:footnote w:type="continuationSeparator" w:id="0">
    <w:p w14:paraId="6D2AFEF7" w14:textId="77777777" w:rsidR="00A917B9" w:rsidRDefault="00A917B9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4947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51CD0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C7E9F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917B9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B78E46-2967-489A-B00E-2A96C1E1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2019-03-29T08:37:00Z</dcterms:created>
  <dcterms:modified xsi:type="dcterms:W3CDTF">2019-04-10T03:02:00Z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